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BD" w:rsidRDefault="009F10BF">
      <w:pPr>
        <w:jc w:val="center"/>
        <w:rPr>
          <w:rFonts w:ascii="Calibri" w:eastAsia="Calibri" w:hAnsi="Calibri" w:cs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0.8pt;margin-top:-37.25pt;width:579.75pt;height:300.8pt;z-index:-251658752;mso-position-horizontal-relative:text;mso-position-vertical-relative:text;mso-width-relative:page;mso-height-relative:page">
            <v:imagedata r:id="rId6" o:title="photo_2020-01-18_10-54-40"/>
          </v:shape>
        </w:pict>
      </w:r>
    </w:p>
    <w:p w:rsidR="00077925" w:rsidRDefault="00077925" w:rsidP="00077925">
      <w:pPr>
        <w:pStyle w:val="a7"/>
        <w:spacing w:after="0"/>
        <w:rPr>
          <w:rFonts w:ascii="Calibri" w:eastAsia="Calibri" w:hAnsi="Calibri" w:cs="Calibri"/>
          <w:b/>
          <w:bCs/>
          <w:sz w:val="48"/>
          <w:szCs w:val="48"/>
        </w:rPr>
      </w:pPr>
    </w:p>
    <w:p w:rsidR="00077925" w:rsidRPr="00FB3E9F" w:rsidRDefault="00077925" w:rsidP="00077925">
      <w:pPr>
        <w:pStyle w:val="a7"/>
        <w:spacing w:after="0"/>
        <w:jc w:val="center"/>
        <w:rPr>
          <w:rFonts w:ascii="MS Reference Sans Serif" w:hAnsi="MS Reference Sans Serif"/>
          <w:sz w:val="18"/>
          <w:szCs w:val="18"/>
          <w:lang w:val="ru-RU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ab/>
      </w:r>
      <w:r>
        <w:rPr>
          <w:rFonts w:ascii="Calibri" w:eastAsia="Calibri" w:hAnsi="Calibri" w:cs="Calibri"/>
          <w:b/>
          <w:bCs/>
          <w:sz w:val="48"/>
          <w:szCs w:val="48"/>
          <w:lang w:val="ru-RU"/>
        </w:rPr>
        <w:t xml:space="preserve">                           </w:t>
      </w:r>
      <w:r w:rsidRPr="00FB3E9F">
        <w:rPr>
          <w:rFonts w:ascii="MS Reference Sans Serif" w:hAnsi="MS Reference Sans Serif"/>
          <w:sz w:val="18"/>
          <w:szCs w:val="18"/>
        </w:rPr>
        <w:t>III</w:t>
      </w:r>
      <w:r w:rsidRPr="00FB3E9F">
        <w:rPr>
          <w:rFonts w:ascii="MS Reference Sans Serif" w:hAnsi="MS Reference Sans Serif"/>
          <w:sz w:val="18"/>
          <w:szCs w:val="18"/>
          <w:lang w:val="ru-RU"/>
        </w:rPr>
        <w:t xml:space="preserve"> </w:t>
      </w:r>
      <w:proofErr w:type="spellStart"/>
      <w:r w:rsidRPr="00FB3E9F">
        <w:rPr>
          <w:rFonts w:ascii="MS Reference Sans Serif" w:hAnsi="MS Reference Sans Serif"/>
          <w:sz w:val="18"/>
          <w:szCs w:val="18"/>
          <w:lang w:val="ru-RU"/>
        </w:rPr>
        <w:t>Ежегодн</w:t>
      </w:r>
      <w:r w:rsidR="00D72882">
        <w:rPr>
          <w:rFonts w:ascii="MS Reference Sans Serif" w:hAnsi="MS Reference Sans Serif"/>
          <w:sz w:val="18"/>
          <w:szCs w:val="18"/>
        </w:rPr>
        <w:t>ая</w:t>
      </w:r>
      <w:proofErr w:type="spellEnd"/>
      <w:r w:rsidRPr="00FB3E9F">
        <w:rPr>
          <w:rFonts w:ascii="MS Reference Sans Serif" w:hAnsi="MS Reference Sans Serif"/>
          <w:sz w:val="18"/>
          <w:szCs w:val="18"/>
          <w:lang w:val="ru-RU"/>
        </w:rPr>
        <w:t xml:space="preserve"> международн</w:t>
      </w:r>
      <w:r w:rsidR="00D72882">
        <w:rPr>
          <w:rFonts w:ascii="MS Reference Sans Serif" w:hAnsi="MS Reference Sans Serif"/>
          <w:sz w:val="18"/>
          <w:szCs w:val="18"/>
          <w:lang w:val="ru-RU"/>
        </w:rPr>
        <w:t>ая</w:t>
      </w:r>
      <w:r w:rsidRPr="00FB3E9F">
        <w:rPr>
          <w:rFonts w:ascii="MS Reference Sans Serif" w:hAnsi="MS Reference Sans Serif"/>
          <w:sz w:val="18"/>
          <w:szCs w:val="18"/>
          <w:lang w:val="ru-RU"/>
        </w:rPr>
        <w:t xml:space="preserve"> конференци</w:t>
      </w:r>
      <w:r w:rsidR="00D72882">
        <w:rPr>
          <w:rFonts w:ascii="MS Reference Sans Serif" w:hAnsi="MS Reference Sans Serif"/>
          <w:sz w:val="18"/>
          <w:szCs w:val="18"/>
          <w:lang w:val="ru-RU"/>
        </w:rPr>
        <w:t>я</w:t>
      </w:r>
      <w:r w:rsidRPr="00FB3E9F">
        <w:rPr>
          <w:rFonts w:ascii="MS Reference Sans Serif" w:hAnsi="MS Reference Sans Serif"/>
          <w:sz w:val="18"/>
          <w:szCs w:val="18"/>
          <w:lang w:val="ru-RU"/>
        </w:rPr>
        <w:t xml:space="preserve"> </w:t>
      </w:r>
    </w:p>
    <w:p w:rsidR="00077925" w:rsidRDefault="00077925" w:rsidP="00077925">
      <w:pPr>
        <w:pStyle w:val="a7"/>
        <w:spacing w:after="0"/>
        <w:jc w:val="center"/>
        <w:rPr>
          <w:rFonts w:ascii="Arial Black" w:hAnsi="Arial Black"/>
          <w:sz w:val="18"/>
          <w:szCs w:val="18"/>
          <w:lang w:val="ru-RU"/>
        </w:rPr>
      </w:pPr>
      <w:r w:rsidRPr="00077925">
        <w:rPr>
          <w:rFonts w:ascii="Arial Black" w:hAnsi="Arial Black"/>
          <w:sz w:val="18"/>
          <w:szCs w:val="18"/>
          <w:lang w:val="ru-RU"/>
        </w:rPr>
        <w:t xml:space="preserve">                                                     </w:t>
      </w:r>
    </w:p>
    <w:p w:rsidR="00077925" w:rsidRPr="00077925" w:rsidRDefault="00077925" w:rsidP="00077925">
      <w:pPr>
        <w:pStyle w:val="a7"/>
        <w:spacing w:after="0"/>
        <w:jc w:val="center"/>
        <w:rPr>
          <w:rFonts w:ascii="Arial Black" w:hAnsi="Arial Black"/>
          <w:sz w:val="18"/>
          <w:szCs w:val="18"/>
          <w:lang w:val="ru-RU"/>
        </w:rPr>
      </w:pPr>
      <w:r>
        <w:rPr>
          <w:rFonts w:ascii="Arial Black" w:hAnsi="Arial Black"/>
          <w:sz w:val="18"/>
          <w:szCs w:val="18"/>
          <w:lang w:val="ru-RU"/>
        </w:rPr>
        <w:t xml:space="preserve">                                                        </w:t>
      </w:r>
      <w:r w:rsidR="00FB3E9F">
        <w:rPr>
          <w:rFonts w:ascii="Arial Black" w:hAnsi="Arial Black"/>
          <w:sz w:val="18"/>
          <w:szCs w:val="18"/>
          <w:lang w:val="ru-RU"/>
        </w:rPr>
        <w:t xml:space="preserve"> </w:t>
      </w:r>
      <w:r>
        <w:rPr>
          <w:rFonts w:ascii="Arial Black" w:hAnsi="Arial Black"/>
          <w:sz w:val="18"/>
          <w:szCs w:val="18"/>
          <w:lang w:val="ru-RU"/>
        </w:rPr>
        <w:t xml:space="preserve"> </w:t>
      </w:r>
      <w:r w:rsidRPr="00077925">
        <w:rPr>
          <w:rFonts w:ascii="Arial Black" w:hAnsi="Arial Black"/>
          <w:sz w:val="18"/>
          <w:szCs w:val="18"/>
          <w:lang w:val="ru-RU"/>
        </w:rPr>
        <w:t xml:space="preserve">  «Современные аспекты диагностики и </w:t>
      </w:r>
    </w:p>
    <w:p w:rsidR="00077925" w:rsidRPr="00077925" w:rsidRDefault="00077925" w:rsidP="00077925">
      <w:pPr>
        <w:pStyle w:val="a7"/>
        <w:spacing w:after="0"/>
        <w:jc w:val="center"/>
        <w:rPr>
          <w:rFonts w:ascii="Arial Black" w:hAnsi="Arial Black"/>
          <w:sz w:val="18"/>
          <w:szCs w:val="18"/>
          <w:lang w:val="ru-RU"/>
        </w:rPr>
      </w:pPr>
      <w:r w:rsidRPr="00077925">
        <w:rPr>
          <w:rFonts w:ascii="Arial Black" w:hAnsi="Arial Black"/>
          <w:sz w:val="18"/>
          <w:szCs w:val="18"/>
          <w:lang w:val="ru-RU"/>
        </w:rPr>
        <w:t xml:space="preserve">                                                    </w:t>
      </w:r>
      <w:r>
        <w:rPr>
          <w:rFonts w:ascii="Arial Black" w:hAnsi="Arial Black"/>
          <w:sz w:val="18"/>
          <w:szCs w:val="18"/>
          <w:lang w:val="ru-RU"/>
        </w:rPr>
        <w:t xml:space="preserve">      </w:t>
      </w:r>
      <w:r w:rsidRPr="00077925">
        <w:rPr>
          <w:rFonts w:ascii="Arial Black" w:hAnsi="Arial Black"/>
          <w:sz w:val="18"/>
          <w:szCs w:val="18"/>
          <w:lang w:val="ru-RU"/>
        </w:rPr>
        <w:t xml:space="preserve">    </w:t>
      </w:r>
      <w:r w:rsidR="00D72882">
        <w:rPr>
          <w:rFonts w:ascii="Arial Black" w:hAnsi="Arial Black"/>
          <w:sz w:val="18"/>
          <w:szCs w:val="18"/>
          <w:lang w:val="ru-RU"/>
        </w:rPr>
        <w:t xml:space="preserve">     </w:t>
      </w:r>
      <w:r w:rsidRPr="00077925">
        <w:rPr>
          <w:rFonts w:ascii="Arial Black" w:hAnsi="Arial Black"/>
          <w:sz w:val="18"/>
          <w:szCs w:val="18"/>
          <w:lang w:val="ru-RU"/>
        </w:rPr>
        <w:t xml:space="preserve">лечения опухолей основных локализаций», </w:t>
      </w:r>
    </w:p>
    <w:p w:rsidR="00077925" w:rsidRPr="00077925" w:rsidRDefault="00077925" w:rsidP="00077925">
      <w:pPr>
        <w:pStyle w:val="a7"/>
        <w:spacing w:after="0"/>
        <w:jc w:val="center"/>
        <w:rPr>
          <w:rFonts w:ascii="Arial Black" w:eastAsia="Arial Black" w:hAnsi="Arial Black" w:cs="Arial Black"/>
          <w:sz w:val="18"/>
          <w:szCs w:val="18"/>
          <w:lang w:val="ru-RU"/>
        </w:rPr>
      </w:pPr>
      <w:r w:rsidRPr="00077925">
        <w:rPr>
          <w:rFonts w:ascii="Arial Black" w:hAnsi="Arial Black"/>
          <w:sz w:val="18"/>
          <w:szCs w:val="18"/>
          <w:lang w:val="ru-RU"/>
        </w:rPr>
        <w:t xml:space="preserve">                                                   </w:t>
      </w:r>
      <w:r>
        <w:rPr>
          <w:rFonts w:ascii="Arial Black" w:hAnsi="Arial Black"/>
          <w:sz w:val="18"/>
          <w:szCs w:val="18"/>
          <w:lang w:val="ru-RU"/>
        </w:rPr>
        <w:t xml:space="preserve">         </w:t>
      </w:r>
      <w:r w:rsidR="00D72882">
        <w:rPr>
          <w:rFonts w:ascii="Arial Black" w:hAnsi="Arial Black"/>
          <w:sz w:val="18"/>
          <w:szCs w:val="18"/>
          <w:lang w:val="ru-RU"/>
        </w:rPr>
        <w:t xml:space="preserve">        </w:t>
      </w:r>
      <w:r w:rsidRPr="00077925">
        <w:rPr>
          <w:rFonts w:ascii="Arial Black" w:hAnsi="Arial Black"/>
          <w:sz w:val="18"/>
          <w:szCs w:val="18"/>
          <w:lang w:val="ru-RU"/>
        </w:rPr>
        <w:t xml:space="preserve"> посвященная памяти академика Г.В. Бондаря</w:t>
      </w:r>
    </w:p>
    <w:p w:rsidR="00077925" w:rsidRPr="00077925" w:rsidRDefault="00077925" w:rsidP="00077925">
      <w:pPr>
        <w:pStyle w:val="a7"/>
        <w:tabs>
          <w:tab w:val="left" w:pos="6300"/>
        </w:tabs>
        <w:spacing w:after="0"/>
        <w:rPr>
          <w:rFonts w:ascii="Calibri" w:eastAsia="Calibri" w:hAnsi="Calibri" w:cs="Calibri"/>
          <w:b/>
          <w:bCs/>
          <w:sz w:val="48"/>
          <w:szCs w:val="48"/>
          <w:lang w:val="ru-RU"/>
        </w:rPr>
      </w:pPr>
    </w:p>
    <w:p w:rsidR="00077925" w:rsidRPr="00077925" w:rsidRDefault="00077925">
      <w:pPr>
        <w:pStyle w:val="a7"/>
        <w:spacing w:after="0"/>
        <w:jc w:val="center"/>
        <w:rPr>
          <w:rFonts w:ascii="Calibri" w:eastAsia="Calibri" w:hAnsi="Calibri" w:cs="Calibri"/>
          <w:b/>
          <w:bCs/>
          <w:sz w:val="48"/>
          <w:szCs w:val="48"/>
          <w:lang w:val="ru-RU"/>
        </w:rPr>
      </w:pPr>
    </w:p>
    <w:p w:rsidR="00077925" w:rsidRPr="00077925" w:rsidRDefault="00077925">
      <w:pPr>
        <w:pStyle w:val="a7"/>
        <w:spacing w:after="0"/>
        <w:jc w:val="center"/>
        <w:rPr>
          <w:rFonts w:ascii="Calibri" w:eastAsia="Calibri" w:hAnsi="Calibri" w:cs="Calibri"/>
          <w:b/>
          <w:bCs/>
          <w:sz w:val="48"/>
          <w:szCs w:val="48"/>
          <w:lang w:val="ru-RU"/>
        </w:rPr>
      </w:pPr>
    </w:p>
    <w:p w:rsidR="00EA47BD" w:rsidRDefault="00EA47BD" w:rsidP="00FB3E9F">
      <w:pPr>
        <w:pStyle w:val="a7"/>
        <w:spacing w:after="0"/>
        <w:rPr>
          <w:rFonts w:ascii="Arial Black" w:eastAsia="Arial Black" w:hAnsi="Arial Black" w:cs="Arial Black"/>
          <w:sz w:val="52"/>
          <w:szCs w:val="52"/>
          <w:lang w:val="ru-RU"/>
        </w:rPr>
      </w:pPr>
    </w:p>
    <w:p w:rsidR="00EA47BD" w:rsidRDefault="002D3B63">
      <w:pPr>
        <w:pStyle w:val="a7"/>
        <w:spacing w:after="0"/>
        <w:jc w:val="center"/>
        <w:rPr>
          <w:rFonts w:ascii="Arial Black" w:eastAsia="Arial Black" w:hAnsi="Arial Black" w:cs="Arial Black"/>
          <w:sz w:val="52"/>
          <w:szCs w:val="52"/>
          <w:lang w:val="ru-RU"/>
        </w:rPr>
      </w:pPr>
      <w:r>
        <w:rPr>
          <w:rFonts w:ascii="Arial Black" w:hAnsi="Arial Black"/>
          <w:sz w:val="52"/>
          <w:szCs w:val="52"/>
          <w:lang w:val="ru-RU"/>
        </w:rPr>
        <w:t>ИНФОРМАЦИОННОЕ ПИСЬМО</w:t>
      </w:r>
    </w:p>
    <w:p w:rsidR="00EA47BD" w:rsidRDefault="00DA00C2" w:rsidP="002D3B63">
      <w:pPr>
        <w:pStyle w:val="a7"/>
        <w:spacing w:after="0"/>
        <w:jc w:val="center"/>
        <w:rPr>
          <w:rFonts w:ascii="Arial Black" w:eastAsia="Arial Black" w:hAnsi="Arial Black" w:cs="Arial Black"/>
          <w:sz w:val="40"/>
          <w:szCs w:val="40"/>
          <w:lang w:val="ru-RU"/>
        </w:rPr>
      </w:pPr>
      <w:r>
        <w:rPr>
          <w:rFonts w:ascii="Arial Black" w:hAnsi="Arial Black"/>
          <w:sz w:val="28"/>
          <w:szCs w:val="28"/>
        </w:rPr>
        <w:t>I</w:t>
      </w:r>
      <w:r w:rsidR="00D46389">
        <w:rPr>
          <w:rFonts w:ascii="Arial Black" w:hAnsi="Arial Black"/>
          <w:sz w:val="28"/>
          <w:szCs w:val="28"/>
        </w:rPr>
        <w:t>I</w:t>
      </w:r>
      <w:r>
        <w:rPr>
          <w:rFonts w:ascii="Arial Black" w:hAnsi="Arial Black"/>
          <w:sz w:val="28"/>
          <w:szCs w:val="28"/>
        </w:rPr>
        <w:t>I</w:t>
      </w:r>
      <w:r w:rsidRPr="00D46389">
        <w:rPr>
          <w:rFonts w:ascii="Arial Black" w:hAnsi="Arial Black"/>
          <w:sz w:val="28"/>
          <w:szCs w:val="28"/>
          <w:lang w:val="ru-RU"/>
        </w:rPr>
        <w:t xml:space="preserve"> </w:t>
      </w:r>
      <w:r w:rsidR="002D3B63">
        <w:rPr>
          <w:rFonts w:ascii="Arial Black" w:hAnsi="Arial Black"/>
          <w:sz w:val="28"/>
          <w:szCs w:val="28"/>
          <w:lang w:val="ru-RU"/>
        </w:rPr>
        <w:t>Ежегодной</w:t>
      </w:r>
      <w:r w:rsidR="002D3B63" w:rsidRPr="002D3B63">
        <w:rPr>
          <w:rFonts w:ascii="Arial Black" w:hAnsi="Arial Black"/>
          <w:sz w:val="28"/>
          <w:szCs w:val="28"/>
          <w:lang w:val="ru-RU"/>
        </w:rPr>
        <w:t xml:space="preserve"> международн</w:t>
      </w:r>
      <w:r w:rsidR="002D3B63">
        <w:rPr>
          <w:rFonts w:ascii="Arial Black" w:hAnsi="Arial Black"/>
          <w:sz w:val="28"/>
          <w:szCs w:val="28"/>
          <w:lang w:val="ru-RU"/>
        </w:rPr>
        <w:t>ой конференции</w:t>
      </w:r>
      <w:r w:rsidR="002D3B63" w:rsidRPr="002D3B63">
        <w:rPr>
          <w:rFonts w:ascii="Arial Black" w:hAnsi="Arial Black"/>
          <w:sz w:val="28"/>
          <w:szCs w:val="28"/>
          <w:lang w:val="ru-RU"/>
        </w:rPr>
        <w:t xml:space="preserve"> «Современные аспекты диагностики и лечения опухолей основных локализаций», посвященная памяти академика Г.В. Бондаря</w:t>
      </w:r>
    </w:p>
    <w:p w:rsidR="00EA47BD" w:rsidRDefault="002D3B63">
      <w:pPr>
        <w:pStyle w:val="a7"/>
        <w:spacing w:after="0"/>
        <w:jc w:val="center"/>
        <w:rPr>
          <w:rFonts w:ascii="Arial Black" w:eastAsia="Arial Black" w:hAnsi="Arial Black" w:cs="Arial Black"/>
          <w:sz w:val="28"/>
          <w:szCs w:val="28"/>
          <w:lang w:val="ru-RU"/>
        </w:rPr>
      </w:pPr>
      <w:r w:rsidRPr="002D3B63">
        <w:rPr>
          <w:rFonts w:ascii="Arial Black" w:hAnsi="Arial Black"/>
          <w:sz w:val="40"/>
          <w:szCs w:val="40"/>
          <w:lang w:val="ru-RU"/>
        </w:rPr>
        <w:t xml:space="preserve">29-30 апреля 2020 </w:t>
      </w:r>
      <w:r w:rsidR="00DA00C2">
        <w:rPr>
          <w:rFonts w:ascii="Arial Black" w:hAnsi="Arial Black"/>
          <w:sz w:val="40"/>
          <w:szCs w:val="40"/>
          <w:lang w:val="ru-RU"/>
        </w:rPr>
        <w:t>года, г. Донецк</w:t>
      </w:r>
    </w:p>
    <w:p w:rsidR="00EA47BD" w:rsidRDefault="00EA47BD">
      <w:pPr>
        <w:pStyle w:val="a7"/>
        <w:spacing w:after="0" w:line="276" w:lineRule="auto"/>
        <w:jc w:val="center"/>
        <w:rPr>
          <w:rFonts w:ascii="Calibri" w:eastAsia="Calibri" w:hAnsi="Calibri" w:cs="Calibri"/>
          <w:b/>
          <w:bCs/>
          <w:lang w:val="ru-RU"/>
        </w:rPr>
      </w:pPr>
    </w:p>
    <w:p w:rsidR="00EA47BD" w:rsidRDefault="00DA00C2">
      <w:pPr>
        <w:pStyle w:val="a7"/>
        <w:spacing w:after="0"/>
        <w:jc w:val="center"/>
        <w:rPr>
          <w:rFonts w:ascii="Calibri" w:eastAsia="Calibri" w:hAnsi="Calibri" w:cs="Calibri"/>
          <w:b/>
          <w:bCs/>
          <w:sz w:val="28"/>
          <w:szCs w:val="28"/>
          <w:lang w:val="ru-RU"/>
        </w:rPr>
      </w:pPr>
      <w:r>
        <w:rPr>
          <w:rFonts w:ascii="Calibri" w:eastAsia="Calibri" w:hAnsi="Calibri" w:cs="Calibri"/>
          <w:b/>
          <w:bCs/>
          <w:sz w:val="28"/>
          <w:szCs w:val="28"/>
          <w:lang w:val="ru-RU"/>
        </w:rPr>
        <w:t>МЕСТО ПРОВЕДЕНИЯ КОНФЕРЕНЦИИ:</w:t>
      </w:r>
    </w:p>
    <w:p w:rsidR="00EA47BD" w:rsidRDefault="00DA00C2">
      <w:pPr>
        <w:pStyle w:val="a8"/>
        <w:spacing w:before="0" w:after="0"/>
        <w:jc w:val="center"/>
      </w:pPr>
      <w:r>
        <w:t xml:space="preserve">Республиканский онкологический центр имени профессора </w:t>
      </w:r>
    </w:p>
    <w:p w:rsidR="00EA47BD" w:rsidRDefault="00DA00C2">
      <w:pPr>
        <w:pStyle w:val="a8"/>
        <w:spacing w:before="0" w:after="0"/>
        <w:jc w:val="center"/>
      </w:pPr>
      <w:r>
        <w:t>Г.В. Бондаря</w:t>
      </w:r>
    </w:p>
    <w:p w:rsidR="00EA47BD" w:rsidRDefault="00EA47BD">
      <w:pPr>
        <w:pStyle w:val="a7"/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shd w:val="clear" w:color="auto" w:fill="FFFF00"/>
          <w:lang w:val="ru-RU"/>
        </w:rPr>
      </w:pPr>
    </w:p>
    <w:p w:rsidR="00EA47BD" w:rsidRDefault="00DA00C2">
      <w:pPr>
        <w:pStyle w:val="a7"/>
        <w:spacing w:after="0"/>
        <w:jc w:val="center"/>
        <w:rPr>
          <w:rFonts w:ascii="Calibri" w:eastAsia="Calibri" w:hAnsi="Calibri" w:cs="Calibri"/>
          <w:b/>
          <w:bCs/>
          <w:sz w:val="28"/>
          <w:szCs w:val="28"/>
          <w:lang w:val="ru-RU"/>
        </w:rPr>
      </w:pPr>
      <w:r>
        <w:rPr>
          <w:rFonts w:ascii="Calibri" w:eastAsia="Calibri" w:hAnsi="Calibri" w:cs="Calibri"/>
          <w:b/>
          <w:bCs/>
          <w:sz w:val="28"/>
          <w:szCs w:val="28"/>
          <w:lang w:val="ru-RU"/>
        </w:rPr>
        <w:t>ОРГАНИЗАТОРЫ:</w:t>
      </w:r>
    </w:p>
    <w:p w:rsidR="00EA47BD" w:rsidRDefault="00DA00C2">
      <w:pPr>
        <w:pStyle w:val="a8"/>
        <w:spacing w:before="0" w:after="0"/>
        <w:jc w:val="center"/>
      </w:pPr>
      <w:r>
        <w:t>Министерство здравоохранения Донецкой Народной Республики</w:t>
      </w:r>
    </w:p>
    <w:p w:rsidR="00EA47BD" w:rsidRDefault="00DA00C2">
      <w:pPr>
        <w:pStyle w:val="a8"/>
        <w:spacing w:before="0" w:after="0"/>
        <w:jc w:val="center"/>
      </w:pPr>
      <w:r>
        <w:t>Министерство образования и науки Донецкой Народной Республики</w:t>
      </w:r>
    </w:p>
    <w:p w:rsidR="00EA47BD" w:rsidRDefault="00DA00C2">
      <w:pPr>
        <w:pStyle w:val="a8"/>
        <w:spacing w:before="0" w:after="0"/>
        <w:jc w:val="center"/>
      </w:pPr>
      <w:r>
        <w:t>Государственная образовательная организация высшего профессионального образования «Донецкий национальный медицинский университет имени М. Горького»</w:t>
      </w:r>
    </w:p>
    <w:p w:rsidR="00EA47BD" w:rsidRDefault="00DA00C2">
      <w:pPr>
        <w:pStyle w:val="a8"/>
        <w:spacing w:before="0" w:after="0"/>
        <w:jc w:val="center"/>
      </w:pPr>
      <w:r>
        <w:t xml:space="preserve">Республиканский онкологический центр имени профессора </w:t>
      </w:r>
    </w:p>
    <w:p w:rsidR="00EA47BD" w:rsidRDefault="00DA00C2">
      <w:pPr>
        <w:pStyle w:val="a8"/>
        <w:spacing w:before="0" w:after="0"/>
        <w:jc w:val="center"/>
      </w:pPr>
      <w:r>
        <w:t>Г.В. Бондаря</w:t>
      </w:r>
    </w:p>
    <w:p w:rsidR="00EA47BD" w:rsidRDefault="00EA47BD">
      <w:pPr>
        <w:pStyle w:val="a8"/>
        <w:spacing w:before="0"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EA47BD" w:rsidRDefault="00DA00C2">
      <w:pPr>
        <w:pStyle w:val="a8"/>
        <w:spacing w:before="0" w:after="0"/>
        <w:jc w:val="center"/>
        <w:rPr>
          <w:b/>
          <w:bCs/>
          <w:color w:val="FF0000"/>
          <w:sz w:val="28"/>
          <w:szCs w:val="28"/>
          <w:u w:color="FF0000"/>
        </w:rPr>
      </w:pPr>
      <w:r>
        <w:rPr>
          <w:b/>
          <w:bCs/>
          <w:color w:val="000000"/>
          <w:sz w:val="28"/>
          <w:szCs w:val="28"/>
          <w:u w:color="FF0000"/>
        </w:rPr>
        <w:t>ЦЕЛЬ КОНФЕРЕНЦИИ</w:t>
      </w:r>
    </w:p>
    <w:p w:rsidR="00EA47BD" w:rsidRDefault="00EA47BD">
      <w:pPr>
        <w:jc w:val="both"/>
        <w:rPr>
          <w:rFonts w:ascii="Calibri" w:eastAsia="Calibri" w:hAnsi="Calibri" w:cs="Calibri"/>
          <w:color w:val="FF0000"/>
          <w:sz w:val="28"/>
          <w:szCs w:val="28"/>
          <w:u w:color="FF0000"/>
          <w:lang w:val="ru-RU"/>
        </w:rPr>
      </w:pPr>
    </w:p>
    <w:p w:rsidR="00EA47BD" w:rsidRDefault="00DA00C2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  <w:b/>
          <w:bCs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sz w:val="28"/>
          <w:szCs w:val="28"/>
          <w:u w:color="FF0000"/>
        </w:rPr>
        <w:t xml:space="preserve">Научная и практическая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коллаборация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онкологов из России </w:t>
      </w:r>
      <w:r>
        <w:rPr>
          <w:rFonts w:ascii="Arial Unicode MS" w:hAnsi="Arial Unicode MS"/>
          <w:sz w:val="28"/>
          <w:szCs w:val="28"/>
          <w:u w:color="FF0000"/>
        </w:rPr>
        <w:br/>
      </w:r>
      <w:r>
        <w:rPr>
          <w:rFonts w:ascii="Times New Roman" w:hAnsi="Times New Roman"/>
          <w:sz w:val="28"/>
          <w:szCs w:val="28"/>
          <w:u w:color="FF0000"/>
        </w:rPr>
        <w:t>и ДНР, консолидация сил медицинского сообщества для обмена актуальной информацией с целью повышения качества оказания медицинской помощи, снижения заболеваемости и смертности населения от онкологических заболеваний.</w:t>
      </w:r>
    </w:p>
    <w:p w:rsidR="00EA47BD" w:rsidRDefault="00EA47BD">
      <w:pPr>
        <w:ind w:left="284"/>
        <w:jc w:val="both"/>
        <w:rPr>
          <w:rFonts w:ascii="Calibri" w:eastAsia="Calibri" w:hAnsi="Calibri" w:cs="Calibri"/>
          <w:sz w:val="28"/>
          <w:szCs w:val="28"/>
          <w:lang w:val="ru-RU"/>
        </w:rPr>
      </w:pPr>
    </w:p>
    <w:p w:rsidR="002D3B63" w:rsidRDefault="002D3B63" w:rsidP="002D3B63">
      <w:pPr>
        <w:widowControl/>
        <w:jc w:val="center"/>
        <w:rPr>
          <w:b/>
          <w:bCs/>
          <w:color w:val="222222"/>
          <w:sz w:val="28"/>
          <w:szCs w:val="28"/>
          <w:u w:color="222222"/>
          <w:lang w:val="ru-RU"/>
        </w:rPr>
      </w:pPr>
    </w:p>
    <w:p w:rsidR="002D3B63" w:rsidRDefault="002D3B63" w:rsidP="002D3B63">
      <w:pPr>
        <w:widowControl/>
        <w:jc w:val="center"/>
        <w:rPr>
          <w:b/>
          <w:bCs/>
          <w:color w:val="222222"/>
          <w:sz w:val="28"/>
          <w:szCs w:val="28"/>
          <w:u w:color="222222"/>
          <w:lang w:val="ru-RU"/>
        </w:rPr>
      </w:pPr>
    </w:p>
    <w:p w:rsidR="002D3B63" w:rsidRDefault="002D3B63" w:rsidP="002D3B63">
      <w:pPr>
        <w:widowControl/>
        <w:jc w:val="center"/>
        <w:rPr>
          <w:b/>
          <w:bCs/>
          <w:color w:val="222222"/>
          <w:sz w:val="28"/>
          <w:szCs w:val="28"/>
          <w:u w:color="222222"/>
          <w:lang w:val="ru-RU"/>
        </w:rPr>
      </w:pPr>
    </w:p>
    <w:p w:rsidR="00EA47BD" w:rsidRDefault="00DA00C2" w:rsidP="002D3B63">
      <w:pPr>
        <w:widowControl/>
        <w:jc w:val="center"/>
        <w:rPr>
          <w:b/>
          <w:bCs/>
          <w:color w:val="222222"/>
          <w:sz w:val="28"/>
          <w:szCs w:val="28"/>
          <w:u w:color="222222"/>
          <w:lang w:val="ru-RU"/>
        </w:rPr>
      </w:pPr>
      <w:r>
        <w:rPr>
          <w:b/>
          <w:bCs/>
          <w:color w:val="222222"/>
          <w:sz w:val="28"/>
          <w:szCs w:val="28"/>
          <w:u w:color="222222"/>
          <w:lang w:val="ru-RU"/>
        </w:rPr>
        <w:lastRenderedPageBreak/>
        <w:t>УЧАСТНИКИ КОНФЕРЕНЦИИ</w:t>
      </w:r>
    </w:p>
    <w:p w:rsidR="00EA47BD" w:rsidRDefault="00EA47BD">
      <w:pPr>
        <w:jc w:val="center"/>
        <w:rPr>
          <w:rFonts w:ascii="Calibri" w:eastAsia="Calibri" w:hAnsi="Calibri" w:cs="Calibri"/>
          <w:b/>
          <w:bCs/>
          <w:color w:val="222222"/>
          <w:sz w:val="28"/>
          <w:szCs w:val="28"/>
          <w:u w:color="222222"/>
          <w:lang w:val="ru-RU"/>
        </w:rPr>
      </w:pPr>
    </w:p>
    <w:p w:rsidR="00EA47BD" w:rsidRDefault="00DA00C2">
      <w:pPr>
        <w:jc w:val="both"/>
        <w:rPr>
          <w:color w:val="000000"/>
          <w:sz w:val="28"/>
          <w:szCs w:val="28"/>
          <w:u w:color="000000"/>
          <w:lang w:val="ru-RU"/>
        </w:rPr>
      </w:pPr>
      <w:r>
        <w:rPr>
          <w:color w:val="000000"/>
          <w:sz w:val="28"/>
          <w:szCs w:val="28"/>
          <w:u w:color="000000"/>
          <w:lang w:val="ru-RU"/>
        </w:rPr>
        <w:t xml:space="preserve">В конференции принимают участие медицинские, научно-педагогические, научные работники, аспиранты и студенты ГОО ВПО ДОННМУ </w:t>
      </w:r>
      <w:r>
        <w:rPr>
          <w:rFonts w:ascii="Arial Unicode MS" w:hAnsi="Arial Unicode MS"/>
          <w:color w:val="000000"/>
          <w:sz w:val="28"/>
          <w:szCs w:val="28"/>
          <w:u w:color="000000"/>
          <w:lang w:val="ru-RU"/>
        </w:rPr>
        <w:br/>
      </w:r>
      <w:r>
        <w:rPr>
          <w:color w:val="000000"/>
          <w:sz w:val="28"/>
          <w:szCs w:val="28"/>
          <w:u w:color="000000"/>
          <w:lang w:val="ru-RU"/>
        </w:rPr>
        <w:t xml:space="preserve">ИМ. М. ГОРЬКОГО  и научных учреждений Донбасса, МНИОИ им. П.А. Герцена, ФГБУ "ФЕДЕРАЛЬНЫЙ НАУЧНО-КЛИНИЧЕСКИЙ ЦЕНТР специализированных видов медицинской помощи и медицинских технологий ФМБА России», руководители и специалисты РОЦ имени профессора Г.В. Бондаря, сотрудники МЗ ДНР, представители СМИ. </w:t>
      </w:r>
    </w:p>
    <w:p w:rsidR="00EA47BD" w:rsidRDefault="00EA47BD">
      <w:pPr>
        <w:jc w:val="both"/>
        <w:rPr>
          <w:rFonts w:ascii="Calibri" w:eastAsia="Calibri" w:hAnsi="Calibri" w:cs="Calibri"/>
          <w:color w:val="000000"/>
          <w:sz w:val="28"/>
          <w:szCs w:val="28"/>
          <w:u w:color="000000"/>
          <w:lang w:val="ru-RU"/>
        </w:rPr>
      </w:pPr>
    </w:p>
    <w:p w:rsidR="00EA47BD" w:rsidRDefault="00DA00C2">
      <w:pPr>
        <w:pStyle w:val="a7"/>
        <w:spacing w:after="0"/>
        <w:jc w:val="center"/>
        <w:rPr>
          <w:rFonts w:ascii="Times" w:eastAsia="Times" w:hAnsi="Times" w:cs="Times"/>
          <w:lang w:val="ru-RU"/>
        </w:rPr>
      </w:pPr>
      <w:r>
        <w:rPr>
          <w:b/>
          <w:bCs/>
          <w:sz w:val="28"/>
          <w:szCs w:val="28"/>
          <w:lang w:val="ru-RU"/>
        </w:rPr>
        <w:t>ТЕМЫ КОНФЕРЕНЦИИ</w:t>
      </w:r>
    </w:p>
    <w:p w:rsidR="00EA47BD" w:rsidRDefault="00DA00C2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• Ранняя диагностика опухолей основных локализаций</w:t>
      </w:r>
    </w:p>
    <w:p w:rsidR="00EA47BD" w:rsidRDefault="00DA00C2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hint="eastAsia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• Комбинированное и комплексное лечение злокачественных опухолей    </w:t>
      </w:r>
      <w:r>
        <w:rPr>
          <w:sz w:val="28"/>
          <w:szCs w:val="28"/>
        </w:rPr>
        <w:t xml:space="preserve">  </w:t>
      </w:r>
      <w:r>
        <w:rPr>
          <w:rFonts w:ascii="Times" w:hAnsi="Times"/>
          <w:sz w:val="28"/>
          <w:szCs w:val="28"/>
        </w:rPr>
        <w:t>основных локализаций</w:t>
      </w:r>
    </w:p>
    <w:p w:rsidR="00EA47BD" w:rsidRDefault="00DA00C2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• Реабилитация онкологических больных</w:t>
      </w:r>
    </w:p>
    <w:p w:rsidR="00EA47BD" w:rsidRDefault="00DA00C2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" w:eastAsia="Times" w:hAnsi="Times" w:cs="Times"/>
          <w:color w:val="FF0000"/>
          <w:sz w:val="28"/>
          <w:szCs w:val="28"/>
          <w:u w:color="FF0000"/>
        </w:rPr>
      </w:pPr>
      <w:r>
        <w:rPr>
          <w:rFonts w:ascii="Times" w:hAnsi="Times"/>
          <w:sz w:val="28"/>
          <w:szCs w:val="28"/>
        </w:rPr>
        <w:t>• Лучевая терапия, лучевая диагностика злокачественных опухолей</w:t>
      </w:r>
    </w:p>
    <w:p w:rsidR="00463598" w:rsidRDefault="00463598" w:rsidP="00463598">
      <w:pPr>
        <w:jc w:val="both"/>
        <w:rPr>
          <w:rFonts w:ascii="Calibri" w:eastAsia="Calibri" w:hAnsi="Calibri" w:cs="Calibri"/>
          <w:bCs/>
          <w:color w:val="222222"/>
          <w:sz w:val="28"/>
          <w:szCs w:val="28"/>
          <w:u w:color="222222"/>
          <w:lang w:val="ru-RU"/>
        </w:rPr>
      </w:pPr>
    </w:p>
    <w:p w:rsidR="00463598" w:rsidRPr="00463598" w:rsidRDefault="00463598" w:rsidP="00463598">
      <w:pPr>
        <w:jc w:val="both"/>
        <w:rPr>
          <w:b/>
          <w:color w:val="000000"/>
          <w:sz w:val="28"/>
          <w:szCs w:val="28"/>
          <w:u w:color="000000"/>
          <w:lang w:val="ru-RU"/>
        </w:rPr>
      </w:pPr>
      <w:r w:rsidRPr="00463598">
        <w:rPr>
          <w:b/>
          <w:color w:val="000000"/>
          <w:sz w:val="28"/>
          <w:szCs w:val="28"/>
          <w:u w:color="000000"/>
          <w:lang w:val="ru-RU"/>
        </w:rPr>
        <w:t>Программа конференции предусматривает следующие формы участия:</w:t>
      </w:r>
    </w:p>
    <w:p w:rsidR="00463598" w:rsidRPr="00463598" w:rsidRDefault="00463598" w:rsidP="00463598">
      <w:pPr>
        <w:jc w:val="both"/>
        <w:rPr>
          <w:color w:val="000000"/>
          <w:sz w:val="28"/>
          <w:szCs w:val="28"/>
          <w:u w:color="000000"/>
          <w:lang w:val="ru-RU"/>
        </w:rPr>
      </w:pPr>
    </w:p>
    <w:p w:rsidR="00463598" w:rsidRDefault="00463598" w:rsidP="00463598">
      <w:pPr>
        <w:jc w:val="both"/>
        <w:rPr>
          <w:color w:val="000000"/>
          <w:sz w:val="28"/>
          <w:szCs w:val="28"/>
          <w:u w:color="000000"/>
          <w:lang w:val="ru-RU"/>
        </w:rPr>
      </w:pPr>
      <w:r w:rsidRPr="00463598">
        <w:rPr>
          <w:color w:val="000000"/>
          <w:sz w:val="28"/>
          <w:szCs w:val="28"/>
          <w:u w:color="000000"/>
          <w:lang w:val="ru-RU"/>
        </w:rPr>
        <w:t xml:space="preserve">• очное участие с устным докладом и публикацией </w:t>
      </w:r>
      <w:r>
        <w:rPr>
          <w:color w:val="000000"/>
          <w:sz w:val="28"/>
          <w:szCs w:val="28"/>
          <w:u w:color="000000"/>
          <w:lang w:val="ru-RU"/>
        </w:rPr>
        <w:t>тезисов;</w:t>
      </w:r>
    </w:p>
    <w:p w:rsidR="00463598" w:rsidRDefault="00463598" w:rsidP="00463598">
      <w:pPr>
        <w:jc w:val="both"/>
        <w:rPr>
          <w:color w:val="000000"/>
          <w:sz w:val="28"/>
          <w:szCs w:val="28"/>
          <w:u w:color="000000"/>
          <w:lang w:val="ru-RU"/>
        </w:rPr>
      </w:pPr>
      <w:r w:rsidRPr="00463598">
        <w:rPr>
          <w:color w:val="000000"/>
          <w:sz w:val="28"/>
          <w:szCs w:val="28"/>
          <w:u w:color="000000"/>
          <w:lang w:val="ru-RU"/>
        </w:rPr>
        <w:t>• заочно</w:t>
      </w:r>
      <w:r>
        <w:rPr>
          <w:color w:val="000000"/>
          <w:sz w:val="28"/>
          <w:szCs w:val="28"/>
          <w:u w:color="000000"/>
          <w:lang w:val="ru-RU"/>
        </w:rPr>
        <w:t>е участие с публикацией тезисов.</w:t>
      </w:r>
    </w:p>
    <w:p w:rsidR="00463598" w:rsidRPr="00463598" w:rsidRDefault="00463598" w:rsidP="00463598">
      <w:pPr>
        <w:jc w:val="both"/>
        <w:rPr>
          <w:color w:val="000000"/>
          <w:sz w:val="28"/>
          <w:szCs w:val="28"/>
          <w:u w:color="000000"/>
          <w:lang w:val="ru-RU"/>
        </w:rPr>
      </w:pPr>
    </w:p>
    <w:p w:rsidR="00463598" w:rsidRDefault="00463598" w:rsidP="00463598">
      <w:pPr>
        <w:jc w:val="both"/>
        <w:rPr>
          <w:color w:val="000000"/>
          <w:sz w:val="28"/>
          <w:szCs w:val="28"/>
          <w:u w:color="000000"/>
          <w:lang w:val="ru-RU"/>
        </w:rPr>
      </w:pPr>
      <w:r w:rsidRPr="00463598">
        <w:rPr>
          <w:color w:val="000000"/>
          <w:sz w:val="28"/>
          <w:szCs w:val="28"/>
          <w:u w:color="000000"/>
          <w:lang w:val="ru-RU"/>
        </w:rPr>
        <w:t xml:space="preserve">Для подачи тезисов и участия в конференции необходимо в срок </w:t>
      </w:r>
      <w:r w:rsidRPr="00463598">
        <w:rPr>
          <w:b/>
          <w:color w:val="000000"/>
          <w:sz w:val="28"/>
          <w:szCs w:val="28"/>
          <w:u w:color="000000"/>
          <w:lang w:val="ru-RU"/>
        </w:rPr>
        <w:t>до 1 апреля</w:t>
      </w:r>
      <w:r w:rsidRPr="00463598">
        <w:rPr>
          <w:color w:val="000000"/>
          <w:sz w:val="28"/>
          <w:szCs w:val="28"/>
          <w:u w:color="000000"/>
          <w:lang w:val="ru-RU"/>
        </w:rPr>
        <w:t xml:space="preserve"> 2020 года</w:t>
      </w:r>
      <w:r>
        <w:rPr>
          <w:color w:val="000000"/>
          <w:sz w:val="28"/>
          <w:szCs w:val="28"/>
          <w:u w:color="000000"/>
          <w:lang w:val="ru-RU"/>
        </w:rPr>
        <w:t xml:space="preserve"> </w:t>
      </w:r>
      <w:r w:rsidRPr="00463598">
        <w:rPr>
          <w:color w:val="000000"/>
          <w:sz w:val="28"/>
          <w:szCs w:val="28"/>
          <w:u w:color="000000"/>
          <w:lang w:val="ru-RU"/>
        </w:rPr>
        <w:t xml:space="preserve">пройти электронную регистрацию по ссылке: </w:t>
      </w:r>
      <w:hyperlink r:id="rId7" w:history="1">
        <w:r w:rsidRPr="00684FD6">
          <w:rPr>
            <w:rStyle w:val="a3"/>
            <w:sz w:val="28"/>
            <w:szCs w:val="28"/>
            <w:u w:color="000000"/>
            <w:lang w:val="ru-RU"/>
          </w:rPr>
          <w:t>https://forms.gle/hLuzp8icW9f543sf7</w:t>
        </w:r>
      </w:hyperlink>
    </w:p>
    <w:p w:rsidR="00463598" w:rsidRPr="00463598" w:rsidRDefault="00463598" w:rsidP="00463598">
      <w:pPr>
        <w:jc w:val="both"/>
        <w:rPr>
          <w:color w:val="000000"/>
          <w:sz w:val="28"/>
          <w:szCs w:val="28"/>
          <w:u w:color="000000"/>
          <w:lang w:val="ru-RU"/>
        </w:rPr>
      </w:pPr>
    </w:p>
    <w:p w:rsidR="00463598" w:rsidRDefault="00463598" w:rsidP="00463598">
      <w:pPr>
        <w:jc w:val="both"/>
        <w:rPr>
          <w:color w:val="000000"/>
          <w:sz w:val="28"/>
          <w:szCs w:val="28"/>
          <w:u w:color="000000"/>
          <w:lang w:val="ru-RU"/>
        </w:rPr>
      </w:pPr>
      <w:r w:rsidRPr="00463598">
        <w:rPr>
          <w:color w:val="000000"/>
          <w:sz w:val="28"/>
          <w:szCs w:val="28"/>
          <w:u w:color="000000"/>
          <w:lang w:val="ru-RU"/>
        </w:rPr>
        <w:t>ВНИМАНИЕ! Все поступившие тезисы будут проверены на наличие некорректных</w:t>
      </w:r>
      <w:r>
        <w:rPr>
          <w:color w:val="000000"/>
          <w:sz w:val="28"/>
          <w:szCs w:val="28"/>
          <w:u w:color="000000"/>
          <w:lang w:val="ru-RU"/>
        </w:rPr>
        <w:t xml:space="preserve"> </w:t>
      </w:r>
      <w:r w:rsidRPr="00463598">
        <w:rPr>
          <w:color w:val="000000"/>
          <w:sz w:val="28"/>
          <w:szCs w:val="28"/>
          <w:u w:color="000000"/>
          <w:lang w:val="ru-RU"/>
        </w:rPr>
        <w:t>заимствований в системе «</w:t>
      </w:r>
      <w:proofErr w:type="spellStart"/>
      <w:r w:rsidRPr="00463598">
        <w:rPr>
          <w:color w:val="000000"/>
          <w:sz w:val="28"/>
          <w:szCs w:val="28"/>
          <w:u w:color="000000"/>
          <w:lang w:val="ru-RU"/>
        </w:rPr>
        <w:t>Антиплагиат</w:t>
      </w:r>
      <w:proofErr w:type="spellEnd"/>
      <w:r w:rsidRPr="00463598">
        <w:rPr>
          <w:color w:val="000000"/>
          <w:sz w:val="28"/>
          <w:szCs w:val="28"/>
          <w:u w:color="000000"/>
          <w:lang w:val="ru-RU"/>
        </w:rPr>
        <w:t>»!</w:t>
      </w:r>
    </w:p>
    <w:p w:rsidR="00463598" w:rsidRDefault="00463598" w:rsidP="00463598">
      <w:pPr>
        <w:jc w:val="both"/>
        <w:rPr>
          <w:color w:val="000000"/>
          <w:sz w:val="28"/>
          <w:szCs w:val="28"/>
          <w:u w:color="000000"/>
          <w:lang w:val="ru-RU"/>
        </w:rPr>
      </w:pPr>
    </w:p>
    <w:p w:rsidR="00463598" w:rsidRPr="002D3B63" w:rsidRDefault="00463598" w:rsidP="00463598">
      <w:pPr>
        <w:jc w:val="both"/>
        <w:rPr>
          <w:b/>
          <w:color w:val="000000"/>
          <w:sz w:val="28"/>
          <w:szCs w:val="28"/>
          <w:u w:color="000000"/>
          <w:lang w:val="ru-RU"/>
        </w:rPr>
      </w:pPr>
      <w:r w:rsidRPr="002D3B63">
        <w:rPr>
          <w:b/>
          <w:color w:val="000000"/>
          <w:sz w:val="28"/>
          <w:szCs w:val="28"/>
          <w:u w:color="000000"/>
          <w:lang w:val="ru-RU"/>
        </w:rPr>
        <w:t>Требования к тезисам научных докладов:</w:t>
      </w:r>
    </w:p>
    <w:p w:rsidR="00463598" w:rsidRPr="002D3B63" w:rsidRDefault="00463598" w:rsidP="00463598">
      <w:pPr>
        <w:jc w:val="both"/>
        <w:rPr>
          <w:i/>
          <w:color w:val="000000"/>
          <w:sz w:val="28"/>
          <w:szCs w:val="28"/>
          <w:u w:color="000000"/>
          <w:lang w:val="ru-RU"/>
        </w:rPr>
      </w:pPr>
      <w:r w:rsidRPr="002D3B63">
        <w:rPr>
          <w:i/>
          <w:color w:val="000000"/>
          <w:sz w:val="28"/>
          <w:szCs w:val="28"/>
          <w:u w:color="000000"/>
          <w:lang w:val="ru-RU"/>
        </w:rPr>
        <w:t>• объем: до 3500 печатных знаков с пробелами;</w:t>
      </w:r>
    </w:p>
    <w:p w:rsidR="00463598" w:rsidRPr="002D3B63" w:rsidRDefault="00463598" w:rsidP="00463598">
      <w:pPr>
        <w:jc w:val="both"/>
        <w:rPr>
          <w:i/>
          <w:color w:val="000000"/>
          <w:sz w:val="28"/>
          <w:szCs w:val="28"/>
          <w:u w:color="000000"/>
          <w:lang w:val="ru-RU"/>
        </w:rPr>
      </w:pPr>
      <w:r w:rsidRPr="002D3B63">
        <w:rPr>
          <w:i/>
          <w:color w:val="000000"/>
          <w:sz w:val="28"/>
          <w:szCs w:val="28"/>
          <w:u w:color="000000"/>
          <w:lang w:val="ru-RU"/>
        </w:rPr>
        <w:t>• структура согласно следующим разделам: введение, цель, материалы и методы, результаты, выводы;</w:t>
      </w:r>
    </w:p>
    <w:p w:rsidR="00463598" w:rsidRPr="002D3B63" w:rsidRDefault="00463598" w:rsidP="00463598">
      <w:pPr>
        <w:jc w:val="both"/>
        <w:rPr>
          <w:i/>
          <w:color w:val="000000"/>
          <w:sz w:val="28"/>
          <w:szCs w:val="28"/>
          <w:u w:color="000000"/>
          <w:lang w:val="ru-RU"/>
        </w:rPr>
      </w:pPr>
      <w:r w:rsidRPr="002D3B63">
        <w:rPr>
          <w:i/>
          <w:color w:val="000000"/>
          <w:sz w:val="28"/>
          <w:szCs w:val="28"/>
          <w:u w:color="000000"/>
          <w:lang w:val="ru-RU"/>
        </w:rPr>
        <w:t>• язык: русский;</w:t>
      </w:r>
    </w:p>
    <w:p w:rsidR="00463598" w:rsidRPr="002D3B63" w:rsidRDefault="00463598" w:rsidP="00463598">
      <w:pPr>
        <w:jc w:val="both"/>
        <w:rPr>
          <w:i/>
          <w:color w:val="000000"/>
          <w:sz w:val="28"/>
          <w:szCs w:val="28"/>
          <w:u w:color="000000"/>
          <w:lang w:val="ru-RU"/>
        </w:rPr>
      </w:pPr>
      <w:r w:rsidRPr="002D3B63">
        <w:rPr>
          <w:i/>
          <w:color w:val="000000"/>
          <w:sz w:val="28"/>
          <w:szCs w:val="28"/>
          <w:u w:color="000000"/>
          <w:lang w:val="ru-RU"/>
        </w:rPr>
        <w:t>• наличие иллюстраций или таблиц не предусмотрено.</w:t>
      </w:r>
    </w:p>
    <w:p w:rsidR="00463598" w:rsidRPr="002D3B63" w:rsidRDefault="00463598" w:rsidP="00463598">
      <w:pPr>
        <w:jc w:val="both"/>
        <w:rPr>
          <w:i/>
          <w:color w:val="000000"/>
          <w:sz w:val="28"/>
          <w:szCs w:val="28"/>
          <w:u w:color="000000"/>
          <w:lang w:val="ru-RU"/>
        </w:rPr>
      </w:pPr>
    </w:p>
    <w:p w:rsidR="001E38B2" w:rsidRDefault="001E38B2" w:rsidP="00463598">
      <w:pPr>
        <w:jc w:val="both"/>
        <w:rPr>
          <w:color w:val="000000"/>
          <w:sz w:val="28"/>
          <w:szCs w:val="28"/>
          <w:u w:color="000000"/>
          <w:lang w:val="ru-RU"/>
        </w:rPr>
      </w:pPr>
    </w:p>
    <w:p w:rsidR="001E38B2" w:rsidRDefault="001E38B2" w:rsidP="00463598">
      <w:pPr>
        <w:jc w:val="both"/>
        <w:rPr>
          <w:color w:val="000000"/>
          <w:sz w:val="28"/>
          <w:szCs w:val="28"/>
          <w:u w:color="000000"/>
          <w:lang w:val="ru-RU"/>
        </w:rPr>
      </w:pPr>
    </w:p>
    <w:p w:rsidR="00463598" w:rsidRDefault="00463598" w:rsidP="00463598">
      <w:pPr>
        <w:jc w:val="both"/>
        <w:rPr>
          <w:color w:val="000000"/>
          <w:sz w:val="28"/>
          <w:szCs w:val="28"/>
          <w:u w:color="000000"/>
          <w:lang w:val="ru-RU"/>
        </w:rPr>
      </w:pPr>
      <w:bookmarkStart w:id="0" w:name="_GoBack"/>
      <w:bookmarkEnd w:id="0"/>
      <w:r w:rsidRPr="00463598">
        <w:rPr>
          <w:color w:val="000000"/>
          <w:sz w:val="28"/>
          <w:szCs w:val="28"/>
          <w:u w:color="000000"/>
          <w:lang w:val="ru-RU"/>
        </w:rPr>
        <w:lastRenderedPageBreak/>
        <w:t>В течение 5 рабочих дней после отправки регистрационной формы авторы получат</w:t>
      </w:r>
      <w:r>
        <w:rPr>
          <w:color w:val="000000"/>
          <w:sz w:val="28"/>
          <w:szCs w:val="28"/>
          <w:u w:color="000000"/>
          <w:lang w:val="ru-RU"/>
        </w:rPr>
        <w:t xml:space="preserve"> </w:t>
      </w:r>
      <w:r w:rsidRPr="00463598">
        <w:rPr>
          <w:color w:val="000000"/>
          <w:sz w:val="28"/>
          <w:szCs w:val="28"/>
          <w:u w:color="000000"/>
          <w:lang w:val="ru-RU"/>
        </w:rPr>
        <w:t>письмо-подтверждение с официального адреса электронной почты конференции.</w:t>
      </w:r>
    </w:p>
    <w:p w:rsidR="00463598" w:rsidRPr="00463598" w:rsidRDefault="00463598" w:rsidP="00463598">
      <w:pPr>
        <w:jc w:val="both"/>
        <w:rPr>
          <w:color w:val="000000"/>
          <w:sz w:val="28"/>
          <w:szCs w:val="28"/>
          <w:u w:color="000000"/>
          <w:lang w:val="ru-RU"/>
        </w:rPr>
      </w:pPr>
    </w:p>
    <w:p w:rsidR="00463598" w:rsidRPr="00463598" w:rsidRDefault="00463598" w:rsidP="00463598">
      <w:pPr>
        <w:jc w:val="both"/>
        <w:rPr>
          <w:color w:val="000000"/>
          <w:sz w:val="28"/>
          <w:szCs w:val="28"/>
          <w:u w:color="000000"/>
          <w:lang w:val="ru-RU"/>
        </w:rPr>
      </w:pPr>
      <w:r w:rsidRPr="00463598">
        <w:rPr>
          <w:color w:val="000000"/>
          <w:sz w:val="28"/>
          <w:szCs w:val="28"/>
          <w:u w:color="000000"/>
          <w:lang w:val="ru-RU"/>
        </w:rPr>
        <w:t>Доклады на конференцию отбираются редакционной коллегией на конкурсной основе.</w:t>
      </w:r>
      <w:r>
        <w:rPr>
          <w:color w:val="000000"/>
          <w:sz w:val="28"/>
          <w:szCs w:val="28"/>
          <w:u w:color="000000"/>
          <w:lang w:val="ru-RU"/>
        </w:rPr>
        <w:t xml:space="preserve"> </w:t>
      </w:r>
      <w:r w:rsidRPr="00463598">
        <w:rPr>
          <w:color w:val="000000"/>
          <w:sz w:val="28"/>
          <w:szCs w:val="28"/>
          <w:u w:color="000000"/>
          <w:lang w:val="ru-RU"/>
        </w:rPr>
        <w:t>Основными критериями оценки являются актуально</w:t>
      </w:r>
      <w:r>
        <w:rPr>
          <w:color w:val="000000"/>
          <w:sz w:val="28"/>
          <w:szCs w:val="28"/>
          <w:u w:color="000000"/>
          <w:lang w:val="ru-RU"/>
        </w:rPr>
        <w:t>сть и научно-практическая значи</w:t>
      </w:r>
      <w:r w:rsidRPr="00463598">
        <w:rPr>
          <w:color w:val="000000"/>
          <w:sz w:val="28"/>
          <w:szCs w:val="28"/>
          <w:u w:color="000000"/>
          <w:lang w:val="ru-RU"/>
        </w:rPr>
        <w:t>мость работы. Работы, оформленные не по правилам и поданные позднее указанного</w:t>
      </w:r>
      <w:r>
        <w:rPr>
          <w:color w:val="000000"/>
          <w:sz w:val="28"/>
          <w:szCs w:val="28"/>
          <w:u w:color="000000"/>
          <w:lang w:val="ru-RU"/>
        </w:rPr>
        <w:t xml:space="preserve"> </w:t>
      </w:r>
      <w:r w:rsidRPr="00463598">
        <w:rPr>
          <w:color w:val="000000"/>
          <w:sz w:val="28"/>
          <w:szCs w:val="28"/>
          <w:u w:color="000000"/>
          <w:lang w:val="ru-RU"/>
        </w:rPr>
        <w:t>срока, к рассмотрению не принимаются!</w:t>
      </w:r>
    </w:p>
    <w:p w:rsidR="00463598" w:rsidRDefault="00463598" w:rsidP="00463598">
      <w:pPr>
        <w:jc w:val="both"/>
        <w:rPr>
          <w:color w:val="000000"/>
          <w:sz w:val="28"/>
          <w:szCs w:val="28"/>
          <w:u w:color="000000"/>
          <w:lang w:val="ru-RU"/>
        </w:rPr>
      </w:pPr>
      <w:r w:rsidRPr="00463598">
        <w:rPr>
          <w:color w:val="000000"/>
          <w:sz w:val="28"/>
          <w:szCs w:val="28"/>
          <w:u w:color="000000"/>
          <w:lang w:val="ru-RU"/>
        </w:rPr>
        <w:t>Подробная программа конференции будет сформирована и разослана участникам</w:t>
      </w:r>
      <w:r>
        <w:rPr>
          <w:color w:val="000000"/>
          <w:sz w:val="28"/>
          <w:szCs w:val="28"/>
          <w:u w:color="000000"/>
          <w:lang w:val="ru-RU"/>
        </w:rPr>
        <w:t xml:space="preserve"> </w:t>
      </w:r>
      <w:r w:rsidRPr="00463598">
        <w:rPr>
          <w:color w:val="000000"/>
          <w:sz w:val="28"/>
          <w:szCs w:val="28"/>
          <w:u w:color="000000"/>
          <w:lang w:val="ru-RU"/>
        </w:rPr>
        <w:t>конференции после завершения приема заявок на доклады.</w:t>
      </w:r>
    </w:p>
    <w:p w:rsidR="00463598" w:rsidRPr="00463598" w:rsidRDefault="00463598" w:rsidP="00463598">
      <w:pPr>
        <w:jc w:val="both"/>
        <w:rPr>
          <w:color w:val="000000"/>
          <w:sz w:val="28"/>
          <w:szCs w:val="28"/>
          <w:u w:color="000000"/>
          <w:lang w:val="ru-RU"/>
        </w:rPr>
      </w:pPr>
    </w:p>
    <w:p w:rsidR="006A2474" w:rsidRDefault="00463598" w:rsidP="00463598">
      <w:pPr>
        <w:jc w:val="both"/>
        <w:rPr>
          <w:color w:val="000000"/>
          <w:sz w:val="28"/>
          <w:szCs w:val="28"/>
          <w:u w:color="000000"/>
          <w:lang w:val="ru-RU"/>
        </w:rPr>
      </w:pPr>
      <w:r w:rsidRPr="00463598">
        <w:rPr>
          <w:color w:val="000000"/>
          <w:sz w:val="28"/>
          <w:szCs w:val="28"/>
          <w:u w:color="000000"/>
          <w:lang w:val="ru-RU"/>
        </w:rPr>
        <w:t xml:space="preserve">С уважением, </w:t>
      </w:r>
    </w:p>
    <w:p w:rsidR="006A2474" w:rsidRDefault="006A2474" w:rsidP="00463598">
      <w:pPr>
        <w:jc w:val="both"/>
        <w:rPr>
          <w:color w:val="000000"/>
          <w:sz w:val="28"/>
          <w:szCs w:val="28"/>
          <w:u w:color="000000"/>
          <w:lang w:val="ru-RU"/>
        </w:rPr>
      </w:pPr>
    </w:p>
    <w:p w:rsidR="00463598" w:rsidRPr="00463598" w:rsidRDefault="00463598" w:rsidP="00463598">
      <w:pPr>
        <w:jc w:val="both"/>
        <w:rPr>
          <w:color w:val="000000"/>
          <w:sz w:val="28"/>
          <w:szCs w:val="28"/>
          <w:u w:color="000000"/>
          <w:lang w:val="ru-RU"/>
        </w:rPr>
      </w:pPr>
      <w:r w:rsidRPr="00463598">
        <w:rPr>
          <w:color w:val="000000"/>
          <w:sz w:val="28"/>
          <w:szCs w:val="28"/>
          <w:u w:color="000000"/>
          <w:lang w:val="ru-RU"/>
        </w:rPr>
        <w:t>Организационный комитет конференции</w:t>
      </w:r>
    </w:p>
    <w:p w:rsidR="00463598" w:rsidRPr="00463598" w:rsidRDefault="00463598" w:rsidP="00463598">
      <w:pPr>
        <w:jc w:val="both"/>
        <w:rPr>
          <w:color w:val="000000"/>
          <w:sz w:val="28"/>
          <w:szCs w:val="28"/>
          <w:u w:color="000000"/>
          <w:lang w:val="ru-RU"/>
        </w:rPr>
      </w:pPr>
      <w:r w:rsidRPr="00463598">
        <w:rPr>
          <w:color w:val="000000"/>
          <w:sz w:val="28"/>
          <w:szCs w:val="28"/>
          <w:u w:color="000000"/>
          <w:lang w:val="ru-RU"/>
        </w:rPr>
        <w:t>«Современные аспекты диагностики и лечения</w:t>
      </w:r>
    </w:p>
    <w:p w:rsidR="00EA47BD" w:rsidRPr="00463598" w:rsidRDefault="00463598" w:rsidP="00463598">
      <w:pPr>
        <w:jc w:val="both"/>
        <w:rPr>
          <w:color w:val="000000"/>
          <w:sz w:val="28"/>
          <w:szCs w:val="28"/>
          <w:u w:color="000000"/>
          <w:lang w:val="ru-RU"/>
        </w:rPr>
      </w:pPr>
      <w:r w:rsidRPr="00463598">
        <w:rPr>
          <w:color w:val="000000"/>
          <w:sz w:val="28"/>
          <w:szCs w:val="28"/>
          <w:u w:color="000000"/>
          <w:lang w:val="ru-RU"/>
        </w:rPr>
        <w:t>опухолей основных локализаций»</w:t>
      </w:r>
    </w:p>
    <w:sectPr w:rsidR="00EA47BD" w:rsidRPr="00463598">
      <w:headerReference w:type="default" r:id="rId8"/>
      <w:footerReference w:type="default" r:id="rId9"/>
      <w:pgSz w:w="11900" w:h="16840"/>
      <w:pgMar w:top="851" w:right="851" w:bottom="567" w:left="1701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0BF" w:rsidRDefault="009F10BF">
      <w:r>
        <w:separator/>
      </w:r>
    </w:p>
  </w:endnote>
  <w:endnote w:type="continuationSeparator" w:id="0">
    <w:p w:rsidR="009F10BF" w:rsidRDefault="009F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BD" w:rsidRDefault="00DA00C2">
    <w:pPr>
      <w:pStyle w:val="a4"/>
      <w:tabs>
        <w:tab w:val="clear" w:pos="9355"/>
        <w:tab w:val="right" w:pos="932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1E38B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0BF" w:rsidRDefault="009F10BF">
      <w:r>
        <w:separator/>
      </w:r>
    </w:p>
  </w:footnote>
  <w:footnote w:type="continuationSeparator" w:id="0">
    <w:p w:rsidR="009F10BF" w:rsidRDefault="009F1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8B2" w:rsidRPr="00077925" w:rsidRDefault="001E38B2" w:rsidP="001E38B2">
    <w:pPr>
      <w:pStyle w:val="a7"/>
      <w:tabs>
        <w:tab w:val="left" w:pos="6300"/>
      </w:tabs>
      <w:spacing w:after="0"/>
      <w:rPr>
        <w:rFonts w:ascii="Calibri" w:eastAsia="Calibri" w:hAnsi="Calibri" w:cs="Calibri"/>
        <w:b/>
        <w:bCs/>
        <w:sz w:val="48"/>
        <w:szCs w:val="48"/>
        <w:lang w:val="ru-RU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212B912" wp14:editId="0352CD85">
              <wp:simplePos x="0" y="0"/>
              <wp:positionH relativeFrom="column">
                <wp:posOffset>809625</wp:posOffset>
              </wp:positionH>
              <wp:positionV relativeFrom="paragraph">
                <wp:posOffset>311785</wp:posOffset>
              </wp:positionV>
              <wp:extent cx="3649980" cy="94488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9980" cy="9448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38B2" w:rsidRPr="001E38B2" w:rsidRDefault="001E38B2" w:rsidP="001E38B2">
                          <w:pPr>
                            <w:pStyle w:val="a7"/>
                            <w:spacing w:after="0"/>
                            <w:jc w:val="center"/>
                            <w:rPr>
                              <w:rFonts w:ascii="MS Reference Sans Serif" w:hAnsi="MS Reference Sans Serif"/>
                              <w:sz w:val="8"/>
                              <w:szCs w:val="18"/>
                              <w:lang w:val="ru-RU"/>
                              <w14:textFill>
                                <w14:solidFill>
                                  <w14:srgbClr w14:val="00000A">
                                    <w14:alpha w14:val="58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MS Reference Sans Serif" w:hAnsi="MS Reference Sans Serif"/>
                              <w:sz w:val="8"/>
                              <w:szCs w:val="18"/>
                              <w:lang w:val="ru-RU"/>
                              <w14:textFill>
                                <w14:solidFill>
                                  <w14:srgbClr w14:val="00000A">
                                    <w14:alpha w14:val="58000"/>
                                  </w14:srgbClr>
                                </w14:solidFill>
                              </w14:textFill>
                            </w:rPr>
                            <w:t xml:space="preserve">                                                       </w:t>
                          </w:r>
                          <w:r w:rsidRPr="001E38B2">
                            <w:rPr>
                              <w:rFonts w:ascii="MS Reference Sans Serif" w:hAnsi="MS Reference Sans Serif"/>
                              <w:sz w:val="8"/>
                              <w:szCs w:val="18"/>
                              <w14:textFill>
                                <w14:solidFill>
                                  <w14:srgbClr w14:val="00000A">
                                    <w14:alpha w14:val="58000"/>
                                  </w14:srgbClr>
                                </w14:solidFill>
                              </w14:textFill>
                            </w:rPr>
                            <w:t>III</w:t>
                          </w:r>
                          <w:r w:rsidRPr="001E38B2">
                            <w:rPr>
                              <w:rFonts w:ascii="MS Reference Sans Serif" w:hAnsi="MS Reference Sans Serif"/>
                              <w:sz w:val="8"/>
                              <w:szCs w:val="18"/>
                              <w:lang w:val="ru-RU"/>
                              <w14:textFill>
                                <w14:solidFill>
                                  <w14:srgbClr w14:val="00000A">
                                    <w14:alpha w14:val="58000"/>
                                  </w14:srgbClr>
                                </w14:solidFill>
                              </w14:textFill>
                            </w:rPr>
                            <w:t xml:space="preserve"> Ежегодная международная конференция </w:t>
                          </w:r>
                        </w:p>
                        <w:p w:rsidR="001E38B2" w:rsidRPr="001E38B2" w:rsidRDefault="001E38B2" w:rsidP="001E38B2">
                          <w:pPr>
                            <w:pStyle w:val="a7"/>
                            <w:spacing w:after="0"/>
                            <w:jc w:val="center"/>
                            <w:rPr>
                              <w:rFonts w:ascii="Arial Black" w:hAnsi="Arial Black"/>
                              <w:sz w:val="8"/>
                              <w:szCs w:val="18"/>
                              <w:lang w:val="ru-RU"/>
                              <w14:textFill>
                                <w14:solidFill>
                                  <w14:srgbClr w14:val="00000A">
                                    <w14:alpha w14:val="58000"/>
                                  </w14:srgbClr>
                                </w14:solidFill>
                              </w14:textFill>
                            </w:rPr>
                          </w:pPr>
                          <w:r w:rsidRPr="001E38B2">
                            <w:rPr>
                              <w:rFonts w:ascii="Arial Black" w:hAnsi="Arial Black"/>
                              <w:sz w:val="8"/>
                              <w:szCs w:val="18"/>
                              <w:lang w:val="ru-RU"/>
                              <w14:textFill>
                                <w14:solidFill>
                                  <w14:srgbClr w14:val="00000A">
                                    <w14:alpha w14:val="58000"/>
                                  </w14:srgbClr>
                                </w14:solidFill>
                              </w14:textFill>
                            </w:rPr>
                            <w:t xml:space="preserve">                                                     </w:t>
                          </w:r>
                        </w:p>
                        <w:p w:rsidR="001E38B2" w:rsidRPr="001E38B2" w:rsidRDefault="001E38B2" w:rsidP="001E38B2">
                          <w:pPr>
                            <w:pStyle w:val="a7"/>
                            <w:spacing w:after="0"/>
                            <w:jc w:val="center"/>
                            <w:rPr>
                              <w:rFonts w:ascii="Arial Black" w:hAnsi="Arial Black"/>
                              <w:sz w:val="8"/>
                              <w:szCs w:val="18"/>
                              <w:lang w:val="ru-RU"/>
                              <w14:textFill>
                                <w14:solidFill>
                                  <w14:srgbClr w14:val="00000A">
                                    <w14:alpha w14:val="58000"/>
                                  </w14:srgbClr>
                                </w14:solidFill>
                              </w14:textFill>
                            </w:rPr>
                          </w:pPr>
                          <w:r w:rsidRPr="001E38B2">
                            <w:rPr>
                              <w:rFonts w:ascii="Arial Black" w:hAnsi="Arial Black"/>
                              <w:sz w:val="8"/>
                              <w:szCs w:val="18"/>
                              <w:lang w:val="ru-RU"/>
                              <w14:textFill>
                                <w14:solidFill>
                                  <w14:srgbClr w14:val="00000A">
                                    <w14:alpha w14:val="58000"/>
                                  </w14:srgbClr>
                                </w14:solidFill>
                              </w14:textFill>
                            </w:rPr>
                            <w:t xml:space="preserve">                                                            «Современные аспекты диагностики и </w:t>
                          </w:r>
                        </w:p>
                        <w:p w:rsidR="001E38B2" w:rsidRPr="001E38B2" w:rsidRDefault="001E38B2" w:rsidP="001E38B2">
                          <w:pPr>
                            <w:pStyle w:val="a7"/>
                            <w:spacing w:after="0"/>
                            <w:jc w:val="center"/>
                            <w:rPr>
                              <w:rFonts w:ascii="Arial Black" w:hAnsi="Arial Black"/>
                              <w:sz w:val="8"/>
                              <w:szCs w:val="18"/>
                              <w:lang w:val="ru-RU"/>
                              <w14:textFill>
                                <w14:solidFill>
                                  <w14:srgbClr w14:val="00000A">
                                    <w14:alpha w14:val="58000"/>
                                  </w14:srgbClr>
                                </w14:solidFill>
                              </w14:textFill>
                            </w:rPr>
                          </w:pPr>
                          <w:r w:rsidRPr="001E38B2">
                            <w:rPr>
                              <w:rFonts w:ascii="Arial Black" w:hAnsi="Arial Black"/>
                              <w:sz w:val="8"/>
                              <w:szCs w:val="18"/>
                              <w:lang w:val="ru-RU"/>
                              <w14:textFill>
                                <w14:solidFill>
                                  <w14:srgbClr w14:val="00000A">
                                    <w14:alpha w14:val="58000"/>
                                  </w14:srgbClr>
                                </w14:solidFill>
                              </w14:textFill>
                            </w:rPr>
                            <w:t xml:space="preserve">                                                                   лечения опухолей основных локализаций», </w:t>
                          </w:r>
                        </w:p>
                        <w:p w:rsidR="001E38B2" w:rsidRPr="001E38B2" w:rsidRDefault="001E38B2" w:rsidP="001E38B2">
                          <w:pPr>
                            <w:pStyle w:val="a7"/>
                            <w:spacing w:after="0"/>
                            <w:jc w:val="center"/>
                            <w:rPr>
                              <w:rFonts w:ascii="Arial Black" w:eastAsia="Arial Black" w:hAnsi="Arial Black" w:cs="Arial Black"/>
                              <w:sz w:val="8"/>
                              <w:szCs w:val="18"/>
                              <w:lang w:val="ru-RU"/>
                              <w14:textFill>
                                <w14:solidFill>
                                  <w14:srgbClr w14:val="00000A">
                                    <w14:alpha w14:val="58000"/>
                                  </w14:srgbClr>
                                </w14:solidFill>
                              </w14:textFill>
                            </w:rPr>
                          </w:pPr>
                          <w:r w:rsidRPr="001E38B2">
                            <w:rPr>
                              <w:rFonts w:ascii="Arial Black" w:hAnsi="Arial Black"/>
                              <w:sz w:val="8"/>
                              <w:szCs w:val="18"/>
                              <w:lang w:val="ru-RU"/>
                              <w14:textFill>
                                <w14:solidFill>
                                  <w14:srgbClr w14:val="00000A">
                                    <w14:alpha w14:val="58000"/>
                                  </w14:srgbClr>
                                </w14:solidFill>
                              </w14:textFill>
                            </w:rPr>
                            <w:t xml:space="preserve">                                                                     посвященная памяти академика Г.В. Бондаря</w:t>
                          </w:r>
                        </w:p>
                        <w:p w:rsidR="001E38B2" w:rsidRPr="001E38B2" w:rsidRDefault="001E38B2" w:rsidP="001E38B2">
                          <w:pPr>
                            <w:pStyle w:val="a7"/>
                            <w:tabs>
                              <w:tab w:val="left" w:pos="6300"/>
                            </w:tabs>
                            <w:spacing w:after="0"/>
                            <w:rPr>
                              <w:rFonts w:ascii="Calibri" w:eastAsia="Calibri" w:hAnsi="Calibri" w:cs="Calibri"/>
                              <w:b/>
                              <w:bCs/>
                              <w:szCs w:val="48"/>
                              <w:lang w:val="ru-RU"/>
                              <w14:textFill>
                                <w14:solidFill>
                                  <w14:srgbClr w14:val="00000A">
                                    <w14:alpha w14:val="58000"/>
                                  </w14:srgbClr>
                                </w14:solidFill>
                              </w14:textFill>
                            </w:rPr>
                          </w:pPr>
                        </w:p>
                        <w:p w:rsidR="001E38B2" w:rsidRPr="001E38B2" w:rsidRDefault="001E38B2">
                          <w:pPr>
                            <w:rPr>
                              <w:sz w:val="12"/>
                              <w:lang w:val="ru-RU"/>
                              <w14:textFill>
                                <w14:solidFill>
                                  <w14:srgbClr w14:val="00000A">
                                    <w14:alpha w14:val="58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12B91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63.75pt;margin-top:24.55pt;width:287.4pt;height:7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" filled="f" stroked="f" strokeweight="2pt">
              <v:textbox>
                <w:txbxContent>
                  <w:p w:rsidR="001E38B2" w:rsidRPr="001E38B2" w:rsidRDefault="001E38B2" w:rsidP="001E38B2">
                    <w:pPr>
                      <w:pStyle w:val="a7"/>
                      <w:spacing w:after="0"/>
                      <w:jc w:val="center"/>
                      <w:rPr>
                        <w:rFonts w:ascii="MS Reference Sans Serif" w:hAnsi="MS Reference Sans Serif"/>
                        <w:sz w:val="8"/>
                        <w:szCs w:val="18"/>
                        <w:lang w:val="ru-RU"/>
                        <w14:textFill>
                          <w14:solidFill>
                            <w14:srgbClr w14:val="00000A">
                              <w14:alpha w14:val="58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MS Reference Sans Serif" w:hAnsi="MS Reference Sans Serif"/>
                        <w:sz w:val="8"/>
                        <w:szCs w:val="18"/>
                        <w:lang w:val="ru-RU"/>
                        <w14:textFill>
                          <w14:solidFill>
                            <w14:srgbClr w14:val="00000A">
                              <w14:alpha w14:val="58000"/>
                            </w14:srgbClr>
                          </w14:solidFill>
                        </w14:textFill>
                      </w:rPr>
                      <w:t xml:space="preserve">                                                       </w:t>
                    </w:r>
                    <w:r w:rsidRPr="001E38B2">
                      <w:rPr>
                        <w:rFonts w:ascii="MS Reference Sans Serif" w:hAnsi="MS Reference Sans Serif"/>
                        <w:sz w:val="8"/>
                        <w:szCs w:val="18"/>
                        <w14:textFill>
                          <w14:solidFill>
                            <w14:srgbClr w14:val="00000A">
                              <w14:alpha w14:val="58000"/>
                            </w14:srgbClr>
                          </w14:solidFill>
                        </w14:textFill>
                      </w:rPr>
                      <w:t>III</w:t>
                    </w:r>
                    <w:r w:rsidRPr="001E38B2">
                      <w:rPr>
                        <w:rFonts w:ascii="MS Reference Sans Serif" w:hAnsi="MS Reference Sans Serif"/>
                        <w:sz w:val="8"/>
                        <w:szCs w:val="18"/>
                        <w:lang w:val="ru-RU"/>
                        <w14:textFill>
                          <w14:solidFill>
                            <w14:srgbClr w14:val="00000A">
                              <w14:alpha w14:val="58000"/>
                            </w14:srgbClr>
                          </w14:solidFill>
                        </w14:textFill>
                      </w:rPr>
                      <w:t xml:space="preserve"> Ежегодная международная конференция </w:t>
                    </w:r>
                  </w:p>
                  <w:p w:rsidR="001E38B2" w:rsidRPr="001E38B2" w:rsidRDefault="001E38B2" w:rsidP="001E38B2">
                    <w:pPr>
                      <w:pStyle w:val="a7"/>
                      <w:spacing w:after="0"/>
                      <w:jc w:val="center"/>
                      <w:rPr>
                        <w:rFonts w:ascii="Arial Black" w:hAnsi="Arial Black"/>
                        <w:sz w:val="8"/>
                        <w:szCs w:val="18"/>
                        <w:lang w:val="ru-RU"/>
                        <w14:textFill>
                          <w14:solidFill>
                            <w14:srgbClr w14:val="00000A">
                              <w14:alpha w14:val="58000"/>
                            </w14:srgbClr>
                          </w14:solidFill>
                        </w14:textFill>
                      </w:rPr>
                    </w:pPr>
                    <w:r w:rsidRPr="001E38B2">
                      <w:rPr>
                        <w:rFonts w:ascii="Arial Black" w:hAnsi="Arial Black"/>
                        <w:sz w:val="8"/>
                        <w:szCs w:val="18"/>
                        <w:lang w:val="ru-RU"/>
                        <w14:textFill>
                          <w14:solidFill>
                            <w14:srgbClr w14:val="00000A">
                              <w14:alpha w14:val="58000"/>
                            </w14:srgbClr>
                          </w14:solidFill>
                        </w14:textFill>
                      </w:rPr>
                      <w:t xml:space="preserve">                                                     </w:t>
                    </w:r>
                  </w:p>
                  <w:p w:rsidR="001E38B2" w:rsidRPr="001E38B2" w:rsidRDefault="001E38B2" w:rsidP="001E38B2">
                    <w:pPr>
                      <w:pStyle w:val="a7"/>
                      <w:spacing w:after="0"/>
                      <w:jc w:val="center"/>
                      <w:rPr>
                        <w:rFonts w:ascii="Arial Black" w:hAnsi="Arial Black"/>
                        <w:sz w:val="8"/>
                        <w:szCs w:val="18"/>
                        <w:lang w:val="ru-RU"/>
                        <w14:textFill>
                          <w14:solidFill>
                            <w14:srgbClr w14:val="00000A">
                              <w14:alpha w14:val="58000"/>
                            </w14:srgbClr>
                          </w14:solidFill>
                        </w14:textFill>
                      </w:rPr>
                    </w:pPr>
                    <w:r w:rsidRPr="001E38B2">
                      <w:rPr>
                        <w:rFonts w:ascii="Arial Black" w:hAnsi="Arial Black"/>
                        <w:sz w:val="8"/>
                        <w:szCs w:val="18"/>
                        <w:lang w:val="ru-RU"/>
                        <w14:textFill>
                          <w14:solidFill>
                            <w14:srgbClr w14:val="00000A">
                              <w14:alpha w14:val="58000"/>
                            </w14:srgbClr>
                          </w14:solidFill>
                        </w14:textFill>
                      </w:rPr>
                      <w:t xml:space="preserve">                                                            «Современные аспекты диагностики и </w:t>
                    </w:r>
                  </w:p>
                  <w:p w:rsidR="001E38B2" w:rsidRPr="001E38B2" w:rsidRDefault="001E38B2" w:rsidP="001E38B2">
                    <w:pPr>
                      <w:pStyle w:val="a7"/>
                      <w:spacing w:after="0"/>
                      <w:jc w:val="center"/>
                      <w:rPr>
                        <w:rFonts w:ascii="Arial Black" w:hAnsi="Arial Black"/>
                        <w:sz w:val="8"/>
                        <w:szCs w:val="18"/>
                        <w:lang w:val="ru-RU"/>
                        <w14:textFill>
                          <w14:solidFill>
                            <w14:srgbClr w14:val="00000A">
                              <w14:alpha w14:val="58000"/>
                            </w14:srgbClr>
                          </w14:solidFill>
                        </w14:textFill>
                      </w:rPr>
                    </w:pPr>
                    <w:r w:rsidRPr="001E38B2">
                      <w:rPr>
                        <w:rFonts w:ascii="Arial Black" w:hAnsi="Arial Black"/>
                        <w:sz w:val="8"/>
                        <w:szCs w:val="18"/>
                        <w:lang w:val="ru-RU"/>
                        <w14:textFill>
                          <w14:solidFill>
                            <w14:srgbClr w14:val="00000A">
                              <w14:alpha w14:val="58000"/>
                            </w14:srgbClr>
                          </w14:solidFill>
                        </w14:textFill>
                      </w:rPr>
                      <w:t xml:space="preserve">                                                                   лечения опухолей основных локализаций», </w:t>
                    </w:r>
                  </w:p>
                  <w:p w:rsidR="001E38B2" w:rsidRPr="001E38B2" w:rsidRDefault="001E38B2" w:rsidP="001E38B2">
                    <w:pPr>
                      <w:pStyle w:val="a7"/>
                      <w:spacing w:after="0"/>
                      <w:jc w:val="center"/>
                      <w:rPr>
                        <w:rFonts w:ascii="Arial Black" w:eastAsia="Arial Black" w:hAnsi="Arial Black" w:cs="Arial Black"/>
                        <w:sz w:val="8"/>
                        <w:szCs w:val="18"/>
                        <w:lang w:val="ru-RU"/>
                        <w14:textFill>
                          <w14:solidFill>
                            <w14:srgbClr w14:val="00000A">
                              <w14:alpha w14:val="58000"/>
                            </w14:srgbClr>
                          </w14:solidFill>
                        </w14:textFill>
                      </w:rPr>
                    </w:pPr>
                    <w:r w:rsidRPr="001E38B2">
                      <w:rPr>
                        <w:rFonts w:ascii="Arial Black" w:hAnsi="Arial Black"/>
                        <w:sz w:val="8"/>
                        <w:szCs w:val="18"/>
                        <w:lang w:val="ru-RU"/>
                        <w14:textFill>
                          <w14:solidFill>
                            <w14:srgbClr w14:val="00000A">
                              <w14:alpha w14:val="58000"/>
                            </w14:srgbClr>
                          </w14:solidFill>
                        </w14:textFill>
                      </w:rPr>
                      <w:t xml:space="preserve">                                                                     посвященная памяти академика Г.В. Бондаря</w:t>
                    </w:r>
                  </w:p>
                  <w:p w:rsidR="001E38B2" w:rsidRPr="001E38B2" w:rsidRDefault="001E38B2" w:rsidP="001E38B2">
                    <w:pPr>
                      <w:pStyle w:val="a7"/>
                      <w:tabs>
                        <w:tab w:val="left" w:pos="6300"/>
                      </w:tabs>
                      <w:spacing w:after="0"/>
                      <w:rPr>
                        <w:rFonts w:ascii="Calibri" w:eastAsia="Calibri" w:hAnsi="Calibri" w:cs="Calibri"/>
                        <w:b/>
                        <w:bCs/>
                        <w:szCs w:val="48"/>
                        <w:lang w:val="ru-RU"/>
                        <w14:textFill>
                          <w14:solidFill>
                            <w14:srgbClr w14:val="00000A">
                              <w14:alpha w14:val="58000"/>
                            </w14:srgbClr>
                          </w14:solidFill>
                        </w14:textFill>
                      </w:rPr>
                    </w:pPr>
                  </w:p>
                  <w:p w:rsidR="001E38B2" w:rsidRPr="001E38B2" w:rsidRDefault="001E38B2">
                    <w:pPr>
                      <w:rPr>
                        <w:sz w:val="12"/>
                        <w:lang w:val="ru-RU"/>
                        <w14:textFill>
                          <w14:solidFill>
                            <w14:srgbClr w14:val="00000A">
                              <w14:alpha w14:val="58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EA47BD" w:rsidRDefault="001E38B2">
    <w:pPr>
      <w:pStyle w:val="2"/>
      <w:tabs>
        <w:tab w:val="clear" w:pos="9355"/>
        <w:tab w:val="right" w:pos="9328"/>
      </w:tabs>
    </w:pPr>
    <w:r>
      <w:rPr>
        <w:noProof/>
        <w:lang w:val="ru-RU"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0" behindDoc="1" locked="0" layoutInCell="1" allowOverlap="1" wp14:anchorId="6B1819DE" wp14:editId="16A544A6">
          <wp:simplePos x="0" y="0"/>
          <wp:positionH relativeFrom="column">
            <wp:posOffset>741045</wp:posOffset>
          </wp:positionH>
          <wp:positionV relativeFrom="paragraph">
            <wp:posOffset>-450215</wp:posOffset>
          </wp:positionV>
          <wp:extent cx="3284220" cy="1367790"/>
          <wp:effectExtent l="0" t="0" r="0" b="3810"/>
          <wp:wrapNone/>
          <wp:docPr id="1" name="Рисунок 1" descr="photo_2020-01-18_10-54-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to_2020-01-18_10-54-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645" cy="13742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47BD" w:rsidRDefault="00EA47BD">
    <w:pPr>
      <w:pStyle w:val="2"/>
      <w:tabs>
        <w:tab w:val="clear" w:pos="9355"/>
        <w:tab w:val="right" w:pos="9328"/>
      </w:tabs>
    </w:pPr>
  </w:p>
  <w:p w:rsidR="00EA47BD" w:rsidRDefault="00EA47BD">
    <w:pPr>
      <w:pStyle w:val="2"/>
      <w:tabs>
        <w:tab w:val="clear" w:pos="9355"/>
        <w:tab w:val="right" w:pos="9328"/>
      </w:tabs>
    </w:pPr>
  </w:p>
  <w:p w:rsidR="00EA47BD" w:rsidRDefault="00EA47BD">
    <w:pPr>
      <w:pStyle w:val="2"/>
      <w:tabs>
        <w:tab w:val="clear" w:pos="9355"/>
        <w:tab w:val="right" w:pos="9328"/>
      </w:tabs>
    </w:pPr>
  </w:p>
  <w:p w:rsidR="00EA47BD" w:rsidRDefault="00EA47BD">
    <w:pPr>
      <w:pStyle w:val="2"/>
      <w:tabs>
        <w:tab w:val="clear" w:pos="9355"/>
        <w:tab w:val="right" w:pos="9328"/>
      </w:tabs>
    </w:pPr>
  </w:p>
  <w:p w:rsidR="00EA47BD" w:rsidRDefault="00EA47BD">
    <w:pPr>
      <w:pStyle w:val="2"/>
      <w:tabs>
        <w:tab w:val="clear" w:pos="9355"/>
        <w:tab w:val="right" w:pos="932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BD"/>
    <w:rsid w:val="00077925"/>
    <w:rsid w:val="001E38B2"/>
    <w:rsid w:val="002D3B63"/>
    <w:rsid w:val="00463598"/>
    <w:rsid w:val="006A2474"/>
    <w:rsid w:val="009F10BF"/>
    <w:rsid w:val="00C86223"/>
    <w:rsid w:val="00D46389"/>
    <w:rsid w:val="00D72882"/>
    <w:rsid w:val="00DA00C2"/>
    <w:rsid w:val="00EA47BD"/>
    <w:rsid w:val="00FB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D56F0"/>
  <w15:docId w15:val="{9EA23AFD-6A03-4099-84D2-063C2DC5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cs="Arial Unicode MS"/>
      <w:color w:val="00000A"/>
      <w:sz w:val="24"/>
      <w:szCs w:val="24"/>
      <w:u w:color="00000A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Нижний колонтитул Знак2"/>
    <w:pPr>
      <w:widowControl w:val="0"/>
      <w:tabs>
        <w:tab w:val="center" w:pos="4677"/>
        <w:tab w:val="right" w:pos="9355"/>
      </w:tabs>
      <w:suppressAutoHyphens/>
    </w:pPr>
    <w:rPr>
      <w:rFonts w:cs="Arial Unicode MS"/>
      <w:color w:val="00000A"/>
      <w:sz w:val="24"/>
      <w:szCs w:val="24"/>
      <w:u w:color="00000A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pPr>
      <w:widowControl w:val="0"/>
      <w:tabs>
        <w:tab w:val="center" w:pos="4677"/>
        <w:tab w:val="right" w:pos="9355"/>
      </w:tabs>
      <w:suppressAutoHyphens/>
    </w:pPr>
    <w:rPr>
      <w:rFonts w:cs="Arial Unicode MS"/>
      <w:color w:val="00000A"/>
      <w:sz w:val="24"/>
      <w:szCs w:val="24"/>
      <w:u w:color="00000A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caption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ody Text"/>
    <w:pPr>
      <w:widowControl w:val="0"/>
      <w:suppressAutoHyphens/>
      <w:spacing w:after="120"/>
    </w:pPr>
    <w:rPr>
      <w:rFonts w:eastAsia="Times New Roman"/>
      <w:color w:val="00000A"/>
      <w:sz w:val="24"/>
      <w:szCs w:val="24"/>
      <w:u w:color="00000A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Normal (Web)"/>
    <w:pPr>
      <w:widowControl w:val="0"/>
      <w:suppressAutoHyphens/>
      <w:spacing w:before="280" w:after="280"/>
    </w:pPr>
    <w:rPr>
      <w:rFonts w:cs="Arial Unicode MS"/>
      <w:color w:val="00000A"/>
      <w:spacing w:val="30"/>
      <w:sz w:val="24"/>
      <w:szCs w:val="24"/>
      <w:u w:color="00000A"/>
      <w14:textOutline w14:w="0" w14:cap="flat" w14:cmpd="sng" w14:algn="ctr">
        <w14:noFill/>
        <w14:prstDash w14:val="solid"/>
        <w14:bevel/>
      </w14:textOutline>
    </w:rPr>
  </w:style>
  <w:style w:type="paragraph" w:customStyle="1" w:styleId="A9">
    <w:name w:val="По умолчанию A"/>
    <w:pPr>
      <w:widowControl w:val="0"/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a">
    <w:name w:val="Содержимое таблицы"/>
    <w:pPr>
      <w:widowControl w:val="0"/>
      <w:suppressAutoHyphens/>
    </w:pPr>
    <w:rPr>
      <w:rFonts w:cs="Arial Unicode MS"/>
      <w:color w:val="00000A"/>
      <w:sz w:val="24"/>
      <w:szCs w:val="24"/>
      <w:u w:color="00000A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ab">
    <w:name w:val="header"/>
    <w:basedOn w:val="a"/>
    <w:link w:val="ac"/>
    <w:uiPriority w:val="99"/>
    <w:unhideWhenUsed/>
    <w:rsid w:val="00FB3E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3E9F"/>
    <w:rPr>
      <w:rFonts w:cs="Arial Unicode MS"/>
      <w:color w:val="00000A"/>
      <w:sz w:val="24"/>
      <w:szCs w:val="24"/>
      <w:u w:color="00000A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hLuzp8icW9f543sf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Eugene</cp:lastModifiedBy>
  <cp:revision>4</cp:revision>
  <dcterms:created xsi:type="dcterms:W3CDTF">2020-01-20T07:49:00Z</dcterms:created>
  <dcterms:modified xsi:type="dcterms:W3CDTF">2020-01-20T13:53:00Z</dcterms:modified>
</cp:coreProperties>
</file>