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left:0;text-align:left;margin-left:-31.05pt;margin-top:-20.1pt;width:498.7pt;height:227.4pt;z-index:-251658240;visibility:visible">
            <v:imagedata r:id="rId7" o:title=""/>
          </v:shape>
        </w:pic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lang w:val="ru-RU"/>
        </w:rPr>
      </w:pPr>
    </w:p>
    <w:p w:rsidR="00EC2674" w:rsidRPr="0003149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libri" w:hAnsi="Calibri" w:cs="Calibri"/>
          <w:b/>
          <w:bCs/>
          <w:color w:val="FFFFFF"/>
          <w:sz w:val="28"/>
          <w:szCs w:val="28"/>
        </w:rPr>
      </w:pPr>
    </w:p>
    <w:p w:rsidR="00EC2674" w:rsidRPr="00031494" w:rsidRDefault="00EC2674" w:rsidP="008928C5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color w:val="FFFFFF"/>
          <w:sz w:val="28"/>
          <w:szCs w:val="28"/>
          <w:lang w:val="ru-RU"/>
        </w:rPr>
      </w:pPr>
      <w:r w:rsidRPr="00031494">
        <w:rPr>
          <w:rFonts w:ascii="Calibri" w:hAnsi="Calibri" w:cs="Calibri"/>
          <w:b/>
          <w:bCs/>
          <w:color w:val="FFFFFF"/>
          <w:sz w:val="28"/>
          <w:szCs w:val="28"/>
        </w:rPr>
        <w:tab/>
      </w:r>
      <w:r w:rsidRPr="00031494">
        <w:rPr>
          <w:rFonts w:ascii="Calibri" w:hAnsi="Calibri"/>
          <w:b/>
          <w:bCs/>
          <w:color w:val="FFFFFF"/>
          <w:sz w:val="28"/>
          <w:szCs w:val="28"/>
          <w:lang w:val="ru-RU"/>
        </w:rPr>
        <w:t xml:space="preserve">                                   </w:t>
      </w:r>
      <w:r w:rsidRPr="00031494">
        <w:rPr>
          <w:rFonts w:cs="Times New Roman"/>
          <w:color w:val="FFFFFF"/>
          <w:sz w:val="28"/>
          <w:szCs w:val="28"/>
        </w:rPr>
        <w:t>IV</w:t>
      </w:r>
      <w:r w:rsidRPr="00031494">
        <w:rPr>
          <w:rFonts w:cs="Times New Roman"/>
          <w:color w:val="FFFFFF"/>
          <w:sz w:val="28"/>
          <w:szCs w:val="28"/>
          <w:lang w:val="ru-RU"/>
        </w:rPr>
        <w:t xml:space="preserve"> ежегодная международная </w:t>
      </w:r>
      <w:r w:rsidRPr="00031494">
        <w:rPr>
          <w:rFonts w:cs="Times New Roman"/>
          <w:color w:val="FFFFFF"/>
          <w:sz w:val="28"/>
          <w:szCs w:val="28"/>
        </w:rPr>
        <w:t>online</w:t>
      </w:r>
      <w:r w:rsidRPr="00031494">
        <w:rPr>
          <w:rFonts w:cs="Times New Roman"/>
          <w:color w:val="FFFFFF"/>
          <w:sz w:val="28"/>
          <w:szCs w:val="28"/>
          <w:lang w:val="ru-RU"/>
        </w:rPr>
        <w:t xml:space="preserve">-конференция </w:t>
      </w:r>
    </w:p>
    <w:p w:rsidR="00EC2674" w:rsidRPr="00031494" w:rsidRDefault="00EC2674" w:rsidP="008928C5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MS Reference Sans Serif" w:hAnsi="MS Reference Sans Serif" w:cs="MS Reference Sans Serif"/>
          <w:color w:val="FFFFFF"/>
          <w:sz w:val="28"/>
          <w:szCs w:val="28"/>
          <w:lang w:val="ru-RU"/>
        </w:rPr>
      </w:pPr>
    </w:p>
    <w:p w:rsidR="00EC2674" w:rsidRPr="00031494" w:rsidRDefault="00EC2674" w:rsidP="0003149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                                                «Современные аспекты диагностики</w:t>
      </w:r>
    </w:p>
    <w:p w:rsidR="00EC2674" w:rsidRPr="00031494" w:rsidRDefault="00EC2674" w:rsidP="0003149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                                                                 и лечения опухолей </w:t>
      </w:r>
    </w:p>
    <w:p w:rsidR="00EC2674" w:rsidRPr="00031494" w:rsidRDefault="00EC2674" w:rsidP="0003149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48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основных локализаций»,</w:t>
      </w:r>
    </w:p>
    <w:p w:rsidR="00EC2674" w:rsidRPr="00031494" w:rsidRDefault="00EC2674" w:rsidP="0003149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                                                     посвященная памяти академика</w:t>
      </w:r>
    </w:p>
    <w:p w:rsidR="00EC2674" w:rsidRPr="00031494" w:rsidRDefault="00EC2674" w:rsidP="0003149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48" w:firstLine="708"/>
        <w:rPr>
          <w:rFonts w:ascii="Calibri" w:hAnsi="Calibri" w:cs="Calibri"/>
          <w:b/>
          <w:bCs/>
          <w:color w:val="FFFFFF"/>
          <w:sz w:val="28"/>
          <w:szCs w:val="28"/>
          <w:lang w:val="ru-RU"/>
        </w:rPr>
      </w:pPr>
      <w:r w:rsidRPr="00926E4E">
        <w:rPr>
          <w:b/>
          <w:color w:val="FFFFFF"/>
          <w:sz w:val="28"/>
          <w:szCs w:val="28"/>
          <w:lang w:val="ru-RU"/>
        </w:rPr>
        <w:t xml:space="preserve">        </w:t>
      </w:r>
      <w:r w:rsidRPr="00031494">
        <w:rPr>
          <w:b/>
          <w:color w:val="FFFFFF"/>
          <w:sz w:val="28"/>
          <w:szCs w:val="28"/>
          <w:lang w:val="ru-RU"/>
        </w:rPr>
        <w:t>Г.В. Бондаря.</w:t>
      </w: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libri" w:hAnsi="Calibri" w:cs="Calibri"/>
          <w:b/>
          <w:bCs/>
          <w:sz w:val="48"/>
          <w:szCs w:val="48"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 Black" w:hAnsi="Arial Black" w:cs="Arial Black"/>
          <w:sz w:val="52"/>
          <w:szCs w:val="52"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sz w:val="52"/>
          <w:szCs w:val="52"/>
          <w:lang w:val="ru-RU"/>
        </w:rPr>
      </w:pPr>
    </w:p>
    <w:p w:rsidR="00EC2674" w:rsidRPr="002022B3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sz w:val="52"/>
          <w:szCs w:val="52"/>
          <w:lang w:val="ru-RU"/>
        </w:rPr>
      </w:pPr>
      <w:r w:rsidRPr="002022B3">
        <w:rPr>
          <w:rFonts w:cs="Times New Roman"/>
          <w:b/>
          <w:sz w:val="52"/>
          <w:szCs w:val="52"/>
          <w:lang w:val="ru-RU"/>
        </w:rPr>
        <w:t>ПРОГРАММА</w:t>
      </w: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28"/>
          <w:szCs w:val="28"/>
        </w:rPr>
        <w:t>IV</w:t>
      </w:r>
      <w:r w:rsidRPr="002022B3">
        <w:rPr>
          <w:rFonts w:cs="Times New Roman"/>
          <w:sz w:val="28"/>
          <w:szCs w:val="28"/>
          <w:lang w:val="ru-RU"/>
        </w:rPr>
        <w:t xml:space="preserve"> Ежегодной международной </w:t>
      </w:r>
      <w:r w:rsidRPr="002022B3">
        <w:rPr>
          <w:rFonts w:cs="Times New Roman"/>
          <w:sz w:val="28"/>
          <w:szCs w:val="28"/>
        </w:rPr>
        <w:t>online</w:t>
      </w:r>
      <w:r w:rsidRPr="002022B3">
        <w:rPr>
          <w:rFonts w:cs="Times New Roman"/>
          <w:sz w:val="28"/>
          <w:szCs w:val="28"/>
          <w:lang w:val="ru-RU"/>
        </w:rPr>
        <w:t xml:space="preserve">-конференции </w:t>
      </w: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28"/>
          <w:szCs w:val="28"/>
          <w:lang w:val="ru-RU"/>
        </w:rPr>
        <w:t xml:space="preserve">«Современные аспекты диагностики и лечения </w:t>
      </w:r>
    </w:p>
    <w:p w:rsidR="00EC2674" w:rsidRPr="002022B3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28"/>
          <w:szCs w:val="28"/>
          <w:lang w:val="ru-RU"/>
        </w:rPr>
        <w:t xml:space="preserve">опухолей основных локализаций», </w:t>
      </w:r>
    </w:p>
    <w:p w:rsidR="00EC2674" w:rsidRPr="002022B3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40"/>
          <w:szCs w:val="40"/>
          <w:lang w:val="ru-RU"/>
        </w:rPr>
      </w:pPr>
      <w:r w:rsidRPr="002022B3">
        <w:rPr>
          <w:rFonts w:cs="Times New Roman"/>
          <w:sz w:val="28"/>
          <w:szCs w:val="28"/>
          <w:lang w:val="ru-RU"/>
        </w:rPr>
        <w:t>посвященной памяти академика Г.В. Бондаря</w:t>
      </w:r>
    </w:p>
    <w:p w:rsidR="00EC2674" w:rsidRPr="002022B3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40"/>
          <w:szCs w:val="40"/>
          <w:lang w:val="ru-RU"/>
        </w:rPr>
        <w:t>22-23 апреля 2021 года, г. Донецк</w:t>
      </w:r>
    </w:p>
    <w:p w:rsidR="00EC2674" w:rsidRPr="002022B3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cs="Times New Roman"/>
          <w:b/>
          <w:bCs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C2674" w:rsidRPr="002022B3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022B3">
        <w:rPr>
          <w:rFonts w:cs="Times New Roman"/>
          <w:b/>
          <w:bCs/>
          <w:sz w:val="28"/>
          <w:szCs w:val="28"/>
          <w:lang w:val="ru-RU"/>
        </w:rPr>
        <w:t xml:space="preserve">МЕСТО ПРОВЕДЕНИЯ </w:t>
      </w:r>
      <w:r w:rsidRPr="002022B3">
        <w:rPr>
          <w:rFonts w:cs="Times New Roman"/>
          <w:b/>
          <w:bCs/>
          <w:sz w:val="28"/>
          <w:szCs w:val="28"/>
        </w:rPr>
        <w:t>online</w:t>
      </w:r>
      <w:r w:rsidRPr="002022B3">
        <w:rPr>
          <w:rFonts w:cs="Times New Roman"/>
          <w:b/>
          <w:bCs/>
          <w:sz w:val="28"/>
          <w:szCs w:val="28"/>
          <w:lang w:val="ru-RU"/>
        </w:rPr>
        <w:t>-КОНФЕРЕНЦИИ:</w:t>
      </w: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 xml:space="preserve">Республиканский онкологический центр имени   </w:t>
      </w: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 w:rsidRPr="00107617">
        <w:t>профессора</w:t>
      </w:r>
      <w:r>
        <w:t xml:space="preserve"> Г.В. Бондаря</w:t>
      </w: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FFFF00"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FFFF00"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FFFF00"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022B3">
        <w:rPr>
          <w:rFonts w:cs="Times New Roman"/>
          <w:b/>
          <w:bCs/>
          <w:sz w:val="28"/>
          <w:szCs w:val="28"/>
          <w:lang w:val="ru-RU"/>
        </w:rPr>
        <w:t>ОРГАНИЗАТОРЫ:</w:t>
      </w:r>
    </w:p>
    <w:p w:rsidR="00EC2674" w:rsidRPr="002022B3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Министерство здравоохранения Донецкой Народной Республики</w:t>
      </w: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Министерство образования и науки Донецкой Народной Республики</w:t>
      </w: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Государственная образовательная организация высшего профессионального образования «Донецкий национальный медицинский университет имени М. Горького»</w:t>
      </w: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 xml:space="preserve">Республиканский онкологический центр </w:t>
      </w: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имени профессора Г.В. Бондаря</w:t>
      </w:r>
    </w:p>
    <w:p w:rsidR="00EC2674" w:rsidRPr="008928C5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 xml:space="preserve"> </w:t>
      </w:r>
      <w:r w:rsidRPr="00B649EA">
        <w:t>Ассоциация Онкологов России</w:t>
      </w:r>
      <w:r>
        <w:t xml:space="preserve"> </w:t>
      </w: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C2674" w:rsidRDefault="00EC267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ЦЕЛЬ КОНФЕРЕНЦИИ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FF0000"/>
          <w:sz w:val="28"/>
          <w:szCs w:val="28"/>
          <w:u w:color="FF0000"/>
          <w:lang w:val="ru-RU"/>
        </w:rPr>
      </w:pPr>
    </w:p>
    <w:p w:rsidR="00EC2674" w:rsidRDefault="00EC2674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>
        <w:rPr>
          <w:rFonts w:cs="Times New Roman"/>
          <w:sz w:val="28"/>
          <w:szCs w:val="28"/>
        </w:rPr>
        <w:t xml:space="preserve">         </w:t>
      </w:r>
      <w:r w:rsidRPr="00B22721">
        <w:rPr>
          <w:rFonts w:cs="Times New Roman"/>
          <w:sz w:val="28"/>
          <w:szCs w:val="28"/>
        </w:rPr>
        <w:t>Научная и практическая коллаб</w:t>
      </w:r>
      <w:r>
        <w:rPr>
          <w:rFonts w:cs="Times New Roman"/>
          <w:sz w:val="28"/>
          <w:szCs w:val="28"/>
        </w:rPr>
        <w:t>о</w:t>
      </w:r>
      <w:r w:rsidRPr="00B22721">
        <w:rPr>
          <w:rFonts w:cs="Times New Roman"/>
          <w:sz w:val="28"/>
          <w:szCs w:val="28"/>
        </w:rPr>
        <w:t>рация онкологов из России и ДНР, консолидация сил медицинского сообщества для обмена актуальной информацией с целью повышения качества оказания медицинской помощи, снижения заболеваемости и смертности населения от онкологических заболеваний.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Calibri" w:hAnsi="Calibri" w:cs="Calibri"/>
          <w:sz w:val="28"/>
          <w:szCs w:val="28"/>
          <w:lang w:val="ru-RU"/>
        </w:rPr>
      </w:pPr>
    </w:p>
    <w:p w:rsidR="00EC2674" w:rsidRDefault="00EC26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Default="00EC26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Default="00EC26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Default="00EC26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>УЧАСТНИКИ КОНФЕРЕНЦИИ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000000"/>
          <w:sz w:val="28"/>
          <w:szCs w:val="28"/>
          <w:u w:color="000000"/>
          <w:lang w:val="ru-RU"/>
        </w:rPr>
      </w:pPr>
      <w:r>
        <w:rPr>
          <w:color w:val="000000"/>
          <w:sz w:val="28"/>
          <w:szCs w:val="28"/>
          <w:u w:color="000000"/>
          <w:lang w:val="ru-RU"/>
        </w:rPr>
        <w:t xml:space="preserve">         В </w:t>
      </w:r>
      <w:r>
        <w:rPr>
          <w:color w:val="000000"/>
          <w:sz w:val="28"/>
          <w:szCs w:val="28"/>
          <w:u w:color="000000"/>
        </w:rPr>
        <w:t>online</w:t>
      </w:r>
      <w:r w:rsidRPr="00D55625">
        <w:rPr>
          <w:color w:val="000000"/>
          <w:sz w:val="28"/>
          <w:szCs w:val="28"/>
          <w:u w:color="000000"/>
          <w:lang w:val="ru-RU"/>
        </w:rPr>
        <w:t>-</w:t>
      </w:r>
      <w:r>
        <w:rPr>
          <w:color w:val="000000"/>
          <w:sz w:val="28"/>
          <w:szCs w:val="28"/>
          <w:u w:color="000000"/>
          <w:lang w:val="ru-RU"/>
        </w:rPr>
        <w:t xml:space="preserve">конференции принимают участие медицинские, научно-педагогические, научные работники, аспиранты, студенты ГОО ВПО ДОННМУ ИМ. М. ГОРЬКОГО и научных учреждений ДНР, МНИОИ им. П.А. Герцена, </w:t>
      </w:r>
      <w:r>
        <w:rPr>
          <w:sz w:val="28"/>
          <w:szCs w:val="28"/>
          <w:lang w:val="ru-RU"/>
        </w:rPr>
        <w:t>ФГБУ «НМИЦ онкологии им Н.Н. Блохина», МГМУ им. И.М. Сеченова, ГБУЗ «Морозовская детская городская клиническая больница Департамента здравоохранения города Москвы», ФГБУ «Федеральный научно-клинический центр» ФМБА России, ФБУЗ «Приволжский окружной медицинский центр» ФМБА России,  ФГБОУ ВО «Ростовский государственный медицинский университет</w:t>
      </w:r>
      <w:r w:rsidRPr="00B649EA">
        <w:rPr>
          <w:sz w:val="28"/>
          <w:szCs w:val="28"/>
          <w:lang w:val="ru-RU"/>
        </w:rPr>
        <w:t>»,</w:t>
      </w:r>
      <w:r w:rsidRPr="00B649EA">
        <w:rPr>
          <w:color w:val="000000"/>
          <w:sz w:val="28"/>
          <w:szCs w:val="28"/>
          <w:u w:color="000000"/>
          <w:lang w:val="ru-RU"/>
        </w:rPr>
        <w:t xml:space="preserve"> </w:t>
      </w:r>
      <w:r w:rsidRPr="00B649EA">
        <w:rPr>
          <w:color w:val="auto"/>
          <w:sz w:val="28"/>
          <w:szCs w:val="28"/>
          <w:shd w:val="clear" w:color="auto" w:fill="FFFFFF"/>
          <w:lang w:val="ru-RU"/>
        </w:rPr>
        <w:t>ГБУЗ</w:t>
      </w:r>
      <w:r w:rsidRPr="00B649EA">
        <w:rPr>
          <w:color w:val="auto"/>
          <w:sz w:val="28"/>
          <w:szCs w:val="28"/>
          <w:shd w:val="clear" w:color="auto" w:fill="FFFFFF"/>
        </w:rPr>
        <w:t> </w:t>
      </w:r>
      <w:r w:rsidRPr="00B649EA">
        <w:rPr>
          <w:color w:val="auto"/>
          <w:sz w:val="28"/>
          <w:szCs w:val="28"/>
          <w:shd w:val="clear" w:color="auto" w:fill="FFFFFF"/>
          <w:lang w:val="ru-RU"/>
        </w:rPr>
        <w:t>НО «Н</w:t>
      </w:r>
      <w:r>
        <w:rPr>
          <w:color w:val="auto"/>
          <w:sz w:val="28"/>
          <w:szCs w:val="28"/>
          <w:shd w:val="clear" w:color="auto" w:fill="FFFFFF"/>
          <w:lang w:val="ru-RU"/>
        </w:rPr>
        <w:t>ижегородский областной клинический онкологический диспансер</w:t>
      </w:r>
      <w:r w:rsidRPr="00B649EA">
        <w:rPr>
          <w:color w:val="auto"/>
          <w:sz w:val="28"/>
          <w:szCs w:val="28"/>
          <w:shd w:val="clear" w:color="auto" w:fill="FFFFFF"/>
          <w:lang w:val="ru-RU"/>
        </w:rPr>
        <w:t>»</w:t>
      </w:r>
      <w:r>
        <w:rPr>
          <w:color w:val="auto"/>
          <w:sz w:val="28"/>
          <w:szCs w:val="28"/>
          <w:shd w:val="clear" w:color="auto" w:fill="FFFFFF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lang w:val="ru-RU"/>
        </w:rPr>
        <w:t xml:space="preserve">руководители, онкологи </w:t>
      </w:r>
      <w:r w:rsidRPr="00962924">
        <w:rPr>
          <w:color w:val="auto"/>
          <w:sz w:val="28"/>
          <w:szCs w:val="28"/>
          <w:u w:color="000000"/>
          <w:lang w:val="ru-RU"/>
        </w:rPr>
        <w:t>ЛНР, ДНР</w:t>
      </w:r>
      <w:r>
        <w:rPr>
          <w:color w:val="000000"/>
          <w:sz w:val="28"/>
          <w:szCs w:val="28"/>
          <w:u w:color="000000"/>
          <w:lang w:val="ru-RU"/>
        </w:rPr>
        <w:t xml:space="preserve"> и специалисты РОЦ имени профессора Г.В. Бондаря, сотрудники МЗ ДНР,  представители СМИ. 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000000"/>
          <w:sz w:val="28"/>
          <w:szCs w:val="28"/>
          <w:u w:color="000000"/>
          <w:lang w:val="ru-RU"/>
        </w:rPr>
      </w:pPr>
    </w:p>
    <w:p w:rsidR="00EC2674" w:rsidRDefault="00EC2674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b/>
          <w:bCs/>
          <w:sz w:val="28"/>
          <w:szCs w:val="28"/>
          <w:lang w:val="ru-RU"/>
        </w:rPr>
      </w:pPr>
    </w:p>
    <w:p w:rsidR="00EC2674" w:rsidRDefault="00EC2674" w:rsidP="00614D8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ТЕМЫ КОНФЕРЕНЦИИ</w:t>
      </w:r>
    </w:p>
    <w:p w:rsidR="00EC2674" w:rsidRPr="00614D8F" w:rsidRDefault="00EC2674" w:rsidP="00614D8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Roman" w:hAnsi="Times Roman" w:cs="Times Roman"/>
          <w:lang w:val="ru-RU"/>
        </w:rPr>
      </w:pPr>
      <w:r w:rsidRPr="00614D8F">
        <w:rPr>
          <w:rFonts w:ascii="Times Roman" w:hAnsi="Times Roman"/>
          <w:sz w:val="28"/>
          <w:szCs w:val="28"/>
          <w:lang w:val="ru-RU"/>
        </w:rPr>
        <w:br/>
        <w:t>• Ранняя диагностика опухолей основных локализаций</w:t>
      </w:r>
      <w:r>
        <w:rPr>
          <w:rFonts w:ascii="Times Roman" w:hAnsi="Times Roman"/>
          <w:sz w:val="28"/>
          <w:szCs w:val="28"/>
          <w:lang w:val="ru-RU"/>
        </w:rPr>
        <w:br/>
      </w:r>
    </w:p>
    <w:p w:rsidR="00EC2674" w:rsidRDefault="00EC2674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• Комбинированное и комплексное лечение злокачественных опухолей    </w:t>
      </w:r>
      <w:r>
        <w:rPr>
          <w:sz w:val="28"/>
          <w:szCs w:val="28"/>
        </w:rPr>
        <w:t xml:space="preserve">  </w:t>
      </w:r>
      <w:r>
        <w:rPr>
          <w:rFonts w:ascii="Times Roman" w:hAnsi="Times Roman"/>
          <w:sz w:val="28"/>
          <w:szCs w:val="28"/>
        </w:rPr>
        <w:t>основных локализаций</w:t>
      </w:r>
    </w:p>
    <w:p w:rsidR="00EC2674" w:rsidRDefault="00EC2674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• Реабилитация онкологических больных</w:t>
      </w:r>
    </w:p>
    <w:p w:rsidR="00EC2674" w:rsidRDefault="00EC2674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</w:rPr>
      </w:pPr>
      <w:r>
        <w:rPr>
          <w:rFonts w:ascii="Times Roman" w:hAnsi="Times Roman"/>
          <w:sz w:val="28"/>
          <w:szCs w:val="28"/>
        </w:rPr>
        <w:t>• Лучевая терапия, лучевая диагностика злокачественных опухолей</w:t>
      </w:r>
    </w:p>
    <w:p w:rsidR="00EC2674" w:rsidRPr="003D0802" w:rsidRDefault="00EC2674" w:rsidP="00E37816">
      <w:pPr>
        <w:pStyle w:val="A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2" w:hanging="142"/>
        <w:rPr>
          <w:sz w:val="28"/>
          <w:szCs w:val="28"/>
        </w:rPr>
      </w:pPr>
      <w:r w:rsidRPr="001B74B4">
        <w:rPr>
          <w:sz w:val="28"/>
          <w:szCs w:val="28"/>
        </w:rPr>
        <w:t>Паллиативная медицина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Default="00EC2674" w:rsidP="00653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00"/>
          <w:sz w:val="28"/>
          <w:szCs w:val="28"/>
          <w:u w:color="222222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000000"/>
          <w:sz w:val="28"/>
          <w:szCs w:val="28"/>
          <w:u w:color="222222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  <w:r>
        <w:rPr>
          <w:b/>
          <w:bCs/>
          <w:color w:val="000000"/>
          <w:sz w:val="28"/>
          <w:szCs w:val="28"/>
          <w:u w:color="222222"/>
          <w:lang w:val="ru-RU"/>
        </w:rPr>
        <w:t>ПРОГРАММ</w:t>
      </w:r>
      <w:r>
        <w:rPr>
          <w:b/>
          <w:bCs/>
          <w:color w:val="222222"/>
          <w:sz w:val="28"/>
          <w:szCs w:val="28"/>
          <w:u w:color="222222"/>
          <w:lang w:val="ru-RU"/>
        </w:rPr>
        <w:t>НЫЙ КОМИТЕТ КОНФЕРЕНЦИИ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0"/>
          <w:szCs w:val="20"/>
          <w:u w:color="222222"/>
          <w:lang w:val="ru-RU"/>
        </w:rPr>
      </w:pPr>
    </w:p>
    <w:p w:rsidR="00EC2674" w:rsidRPr="001B74B4" w:rsidRDefault="00EC2674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ru-RU"/>
        </w:rPr>
        <w:t xml:space="preserve">ОПРИЩЕНКО Александр Александрович, </w:t>
      </w:r>
      <w:r w:rsidRPr="001B74B4">
        <w:rPr>
          <w:lang w:val="ru-RU"/>
        </w:rPr>
        <w:t>доктор медицинских наук,</w:t>
      </w:r>
      <w:r>
        <w:rPr>
          <w:lang w:val="ru-RU"/>
        </w:rPr>
        <w:t xml:space="preserve">                             </w:t>
      </w:r>
      <w:r w:rsidRPr="001B74B4">
        <w:rPr>
          <w:lang w:val="ru-RU"/>
        </w:rPr>
        <w:t>и.</w:t>
      </w:r>
      <w:r>
        <w:rPr>
          <w:lang w:val="ru-RU"/>
        </w:rPr>
        <w:t xml:space="preserve"> </w:t>
      </w:r>
      <w:r w:rsidRPr="001B74B4">
        <w:rPr>
          <w:lang w:val="ru-RU"/>
        </w:rPr>
        <w:t xml:space="preserve">о. </w:t>
      </w:r>
      <w:r>
        <w:rPr>
          <w:lang w:val="ru-RU"/>
        </w:rPr>
        <w:t> </w:t>
      </w:r>
      <w:r w:rsidRPr="001B74B4">
        <w:rPr>
          <w:lang w:val="ru-RU"/>
        </w:rPr>
        <w:t>Министра здравоохранения Донецкой Народной Республики;</w:t>
      </w:r>
    </w:p>
    <w:p w:rsidR="00EC2674" w:rsidRDefault="00EC2674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color w:val="000000"/>
          <w:u w:color="000000"/>
          <w:lang w:val="ru-RU"/>
        </w:rPr>
      </w:pPr>
      <w:r w:rsidRPr="001B74B4">
        <w:rPr>
          <w:b/>
          <w:bCs/>
          <w:color w:val="000000"/>
          <w:u w:color="000000"/>
          <w:lang w:val="ru-RU"/>
        </w:rPr>
        <w:t xml:space="preserve">КУШАКОВ Михаил Николаевич, </w:t>
      </w:r>
      <w:r w:rsidRPr="001B74B4">
        <w:rPr>
          <w:color w:val="000000"/>
          <w:u w:color="000000"/>
          <w:lang w:val="ru-RU"/>
        </w:rPr>
        <w:t>кандидат юридических наук, доцент,</w:t>
      </w:r>
      <w:r>
        <w:rPr>
          <w:color w:val="000000"/>
          <w:u w:color="000000"/>
          <w:lang w:val="ru-RU"/>
        </w:rPr>
        <w:t xml:space="preserve"> </w:t>
      </w:r>
      <w:r w:rsidRPr="001B74B4">
        <w:rPr>
          <w:color w:val="000000"/>
          <w:u w:color="000000"/>
          <w:lang w:val="ru-RU"/>
        </w:rPr>
        <w:t>Министр образования и науки Донецкой Народной Республики;</w:t>
      </w:r>
    </w:p>
    <w:p w:rsidR="00EC2674" w:rsidRDefault="00EC2674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ru-RU"/>
        </w:rPr>
        <w:t xml:space="preserve">ИГНАТЕНКО Григорий Анатольевич, </w:t>
      </w:r>
      <w:r>
        <w:rPr>
          <w:lang w:val="ru-RU"/>
        </w:rPr>
        <w:t>член-корреспондент НАМН, доктор медицинских наук, профессор,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ректор ГОО ВПО «ДОННМУ ИМ. М. ГОРЬКОГО»;</w:t>
      </w:r>
    </w:p>
    <w:p w:rsidR="00EC2674" w:rsidRDefault="00EC2674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color w:val="222222"/>
          <w:u w:color="222222"/>
          <w:lang w:val="ru-RU"/>
        </w:rPr>
      </w:pPr>
      <w:r>
        <w:rPr>
          <w:b/>
          <w:bCs/>
          <w:lang w:val="ru-RU"/>
        </w:rPr>
        <w:t xml:space="preserve">СЕДАКОВ Игорь Евгеньевич, </w:t>
      </w:r>
      <w:r>
        <w:rPr>
          <w:lang w:val="ru-RU"/>
        </w:rPr>
        <w:t>доктор медицинских наук, профессор,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главный врач РОЦ имени профессора Г.В. Бондаря, заведующий кафедрой онкологии и радиологии имени академика Г.В. Бондаря ГОО ВПО «ДОННМУ ИМ. М. ГОРЬКОГО».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22222"/>
          <w:u w:color="222222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22222"/>
          <w:u w:color="222222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Pr="00093EC2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>ОРГАНИЗАЦИОННЫЙ КОМИТЕТ КОНФЕРЕНЦИИ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0000"/>
          <w:u w:color="FF0000"/>
          <w:lang w:val="ru-RU"/>
        </w:rPr>
      </w:pPr>
    </w:p>
    <w:p w:rsidR="00EC2674" w:rsidRPr="00614D8F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КАПРИН Андрей Дмитриевич – </w:t>
      </w:r>
      <w:r>
        <w:rPr>
          <w:lang w:val="ru-RU"/>
        </w:rPr>
        <w:t>академик</w:t>
      </w:r>
      <w:r w:rsidRPr="00614D8F">
        <w:rPr>
          <w:lang w:val="ru-RU"/>
        </w:rPr>
        <w:t xml:space="preserve"> РАН, </w:t>
      </w:r>
      <w:r>
        <w:rPr>
          <w:lang w:val="ru-RU"/>
        </w:rPr>
        <w:t>доктор медицинских наук, профессор, Генеральный директор</w:t>
      </w:r>
      <w:r w:rsidRPr="00614D8F">
        <w:rPr>
          <w:lang w:val="ru-RU"/>
        </w:rPr>
        <w:t xml:space="preserve"> ФГБУ «НМИЦ радиологии» Минздрава России</w:t>
      </w:r>
      <w:r>
        <w:rPr>
          <w:lang w:val="ru-RU"/>
        </w:rPr>
        <w:t>,</w:t>
      </w:r>
      <w:r w:rsidRPr="00614D8F">
        <w:rPr>
          <w:lang w:val="ru-RU"/>
        </w:rPr>
        <w:t xml:space="preserve"> </w:t>
      </w:r>
      <w:r>
        <w:rPr>
          <w:lang w:val="ru-RU"/>
        </w:rPr>
        <w:t xml:space="preserve"> главный внештатный онколог Минздрава России</w:t>
      </w:r>
      <w:r w:rsidRPr="00614D8F">
        <w:rPr>
          <w:lang w:val="ru-RU"/>
        </w:rPr>
        <w:t xml:space="preserve"> </w:t>
      </w:r>
    </w:p>
    <w:p w:rsidR="00EC2674" w:rsidRDefault="00EC2674" w:rsidP="00AB1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СТИЛИДИ Иван Сократович – </w:t>
      </w:r>
      <w:r>
        <w:rPr>
          <w:lang w:val="ru-RU"/>
        </w:rPr>
        <w:t>академик</w:t>
      </w:r>
      <w:r w:rsidRPr="00614D8F">
        <w:rPr>
          <w:lang w:val="ru-RU"/>
        </w:rPr>
        <w:t xml:space="preserve"> РАН, </w:t>
      </w:r>
      <w:r>
        <w:rPr>
          <w:lang w:val="ru-RU"/>
        </w:rPr>
        <w:t xml:space="preserve">доктор медицинских наук, профессор, </w:t>
      </w:r>
      <w:r w:rsidRPr="000124D9">
        <w:rPr>
          <w:color w:val="auto"/>
          <w:shd w:val="clear" w:color="auto" w:fill="FFFFFF"/>
          <w:lang w:val="ru-RU"/>
        </w:rPr>
        <w:t>Директор федерального государственного бюджетного учреждения «Национальный медицинский исследовательский центр онкологии имени Н.Н.</w:t>
      </w:r>
      <w:r w:rsidRPr="000124D9">
        <w:rPr>
          <w:color w:val="auto"/>
          <w:shd w:val="clear" w:color="auto" w:fill="FFFFFF"/>
        </w:rPr>
        <w:t> </w:t>
      </w:r>
      <w:r w:rsidRPr="000124D9">
        <w:rPr>
          <w:color w:val="auto"/>
          <w:shd w:val="clear" w:color="auto" w:fill="FFFFFF"/>
          <w:lang w:val="ru-RU"/>
        </w:rPr>
        <w:t>Блохина» Министерства здравоохранения Российской Федерации</w:t>
      </w:r>
      <w:r>
        <w:rPr>
          <w:lang w:val="ru-RU"/>
        </w:rPr>
        <w:t xml:space="preserve"> </w:t>
      </w:r>
    </w:p>
    <w:p w:rsidR="00EC2674" w:rsidRPr="00096415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lang w:val="ru-RU"/>
        </w:rPr>
      </w:pPr>
      <w:r>
        <w:rPr>
          <w:b/>
          <w:bCs/>
          <w:lang w:val="ru-RU"/>
        </w:rPr>
        <w:t>РЯБОВ Андрей Борисович</w:t>
      </w:r>
      <w:r w:rsidRPr="00D5562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– </w:t>
      </w:r>
      <w:r>
        <w:rPr>
          <w:lang w:val="ru-RU"/>
        </w:rPr>
        <w:t>доктор медицинских наук,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профессор,</w:t>
      </w:r>
      <w:r>
        <w:rPr>
          <w:b/>
          <w:bCs/>
          <w:lang w:val="ru-RU"/>
        </w:rPr>
        <w:t xml:space="preserve"> з</w:t>
      </w:r>
      <w:r w:rsidRPr="00096415">
        <w:rPr>
          <w:color w:val="auto"/>
          <w:shd w:val="clear" w:color="auto" w:fill="FFFFFF"/>
          <w:lang w:val="ru-RU"/>
        </w:rPr>
        <w:t>аместитель генерального директора по хирургии ФГБУ «НМИЦ радиологии» МЗ РФ</w:t>
      </w:r>
      <w:r w:rsidRPr="0023050C">
        <w:rPr>
          <w:color w:val="auto"/>
          <w:shd w:val="clear" w:color="auto" w:fill="FFFFFF"/>
          <w:lang w:val="ru-RU"/>
        </w:rPr>
        <w:t>.</w:t>
      </w:r>
      <w:r w:rsidRPr="00096415">
        <w:rPr>
          <w:color w:val="auto"/>
          <w:shd w:val="clear" w:color="auto" w:fill="FFFFFF"/>
          <w:lang w:val="ru-RU"/>
        </w:rPr>
        <w:t xml:space="preserve"> Руководитель отдела торакоабдоминальной онкохирургии МНИОИ им. П.А. Герцена 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color w:val="222222"/>
          <w:u w:color="222222"/>
          <w:lang w:val="ru-RU"/>
        </w:rPr>
      </w:pPr>
      <w:r>
        <w:rPr>
          <w:b/>
          <w:bCs/>
          <w:lang w:val="ru-RU"/>
        </w:rPr>
        <w:t>СЕДАКОВ Игорь Евгеньевич</w:t>
      </w:r>
      <w:r w:rsidRPr="00D5562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– </w:t>
      </w:r>
      <w:r>
        <w:rPr>
          <w:lang w:val="ru-RU"/>
        </w:rPr>
        <w:t>доктор медицинских наук, профессор,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главный врач РОЦ имени профессора Г.В. Бондаря, заведующий кафедрой онкологии и радиологии имени академика Г.В. Бондаря ГОО ВПО «ДОННМУ ИМ. М. ГОРЬКОГО»</w:t>
      </w:r>
    </w:p>
    <w:p w:rsidR="00EC2674" w:rsidRPr="0096292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color w:val="auto"/>
          <w:u w:color="FF0000"/>
          <w:lang w:val="ru-RU"/>
        </w:rPr>
      </w:pPr>
      <w:r w:rsidRPr="00962924">
        <w:rPr>
          <w:b/>
          <w:bCs/>
          <w:color w:val="auto"/>
          <w:lang w:val="ru-RU"/>
        </w:rPr>
        <w:t xml:space="preserve">ИЩЕНКО Роман Викторович – </w:t>
      </w:r>
      <w:r w:rsidRPr="00962924">
        <w:rPr>
          <w:color w:val="auto"/>
          <w:lang w:val="ru-RU"/>
        </w:rPr>
        <w:t>доктор</w:t>
      </w:r>
      <w:r w:rsidRPr="00962924">
        <w:rPr>
          <w:b/>
          <w:bCs/>
          <w:color w:val="auto"/>
          <w:lang w:val="ru-RU"/>
        </w:rPr>
        <w:t xml:space="preserve"> </w:t>
      </w:r>
      <w:r w:rsidRPr="00962924">
        <w:rPr>
          <w:color w:val="auto"/>
          <w:lang w:val="ru-RU"/>
        </w:rPr>
        <w:t xml:space="preserve">медицинских наук, профессор кафедры хирургии Академии последипломного образования ФМБА России, заместитель главного врача по онкологии ЧУЗ ЦКБ РЖД </w:t>
      </w:r>
    </w:p>
    <w:p w:rsidR="00EC2674" w:rsidRPr="00962924" w:rsidRDefault="00EC2674" w:rsidP="00D55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/>
        <w:jc w:val="both"/>
        <w:rPr>
          <w:color w:val="auto"/>
          <w:lang w:val="ru-RU"/>
        </w:rPr>
      </w:pPr>
      <w:r w:rsidRPr="00962924">
        <w:rPr>
          <w:b/>
          <w:bCs/>
          <w:color w:val="auto"/>
          <w:u w:color="FF0000"/>
          <w:lang w:val="ru-RU"/>
        </w:rPr>
        <w:t xml:space="preserve">       НИКУЛИН Максим Петрович </w:t>
      </w:r>
      <w:r w:rsidRPr="00962924">
        <w:rPr>
          <w:b/>
          <w:bCs/>
          <w:color w:val="auto"/>
          <w:lang w:val="ru-RU"/>
        </w:rPr>
        <w:t>–</w:t>
      </w:r>
      <w:r w:rsidRPr="00962924">
        <w:rPr>
          <w:color w:val="auto"/>
          <w:shd w:val="clear" w:color="auto" w:fill="FFFFFF"/>
          <w:lang w:val="ru-RU"/>
        </w:rPr>
        <w:t xml:space="preserve"> кандидат медицинских наук, доцент кафедры онкологии МГМСУ им. А.И. Евдокимова, старший научный сотрудник абдоминального отделения </w:t>
      </w:r>
      <w:r w:rsidRPr="00962924">
        <w:rPr>
          <w:color w:val="auto"/>
          <w:lang w:val="ru-RU"/>
        </w:rPr>
        <w:t>ФГБУ «НМИЦ онкологии им Н.Н. Блохина» Минздрава России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/>
        <w:jc w:val="both"/>
        <w:rPr>
          <w:lang w:val="ru-RU"/>
        </w:rPr>
      </w:pPr>
      <w:r w:rsidRPr="00962924">
        <w:rPr>
          <w:b/>
          <w:bCs/>
          <w:color w:val="auto"/>
          <w:u w:color="000000"/>
          <w:lang w:val="ru-RU"/>
        </w:rPr>
        <w:t xml:space="preserve">        ГАМАЮНОВ Сергей Викторович </w:t>
      </w:r>
      <w:r w:rsidRPr="00962924">
        <w:rPr>
          <w:b/>
          <w:bCs/>
          <w:color w:val="auto"/>
          <w:lang w:val="ru-RU"/>
        </w:rPr>
        <w:t>–</w:t>
      </w:r>
      <w:r w:rsidRPr="00962924">
        <w:rPr>
          <w:b/>
          <w:bCs/>
          <w:color w:val="auto"/>
          <w:u w:color="000000"/>
          <w:lang w:val="ru-RU"/>
        </w:rPr>
        <w:t xml:space="preserve"> </w:t>
      </w:r>
      <w:r w:rsidRPr="00962924">
        <w:rPr>
          <w:color w:val="auto"/>
          <w:u w:color="000000"/>
          <w:lang w:val="ru-RU"/>
        </w:rPr>
        <w:t>кандидат медицинских наук</w:t>
      </w:r>
      <w:r>
        <w:rPr>
          <w:color w:val="000000"/>
          <w:u w:color="000000"/>
          <w:lang w:val="ru-RU"/>
        </w:rPr>
        <w:t>,</w:t>
      </w:r>
      <w:r>
        <w:rPr>
          <w:b/>
          <w:bCs/>
          <w:color w:val="000000"/>
          <w:u w:color="000000"/>
          <w:lang w:val="ru-RU"/>
        </w:rPr>
        <w:t xml:space="preserve"> </w:t>
      </w:r>
      <w:r>
        <w:rPr>
          <w:color w:val="000000"/>
          <w:u w:color="000000"/>
          <w:shd w:val="clear" w:color="auto" w:fill="FFFFFF"/>
          <w:lang w:val="ru-RU"/>
        </w:rPr>
        <w:t>главный врач ГБУЗ НО «Нижегородский областной клинический онкологический диспансер»</w:t>
      </w: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 w:firstLine="626"/>
        <w:jc w:val="both"/>
        <w:rPr>
          <w:sz w:val="28"/>
          <w:szCs w:val="28"/>
          <w:lang w:val="ru-RU"/>
        </w:rPr>
      </w:pPr>
    </w:p>
    <w:p w:rsidR="00EC2674" w:rsidRDefault="00EC2674" w:rsidP="00653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48"/>
        <w:rPr>
          <w:sz w:val="28"/>
          <w:szCs w:val="28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 w:firstLine="626"/>
        <w:jc w:val="both"/>
        <w:rPr>
          <w:sz w:val="28"/>
          <w:szCs w:val="28"/>
          <w:lang w:val="ru-RU"/>
        </w:rPr>
      </w:pPr>
    </w:p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 w:firstLine="626"/>
        <w:jc w:val="both"/>
        <w:rPr>
          <w:sz w:val="28"/>
          <w:szCs w:val="28"/>
          <w:lang w:val="ru-RU"/>
        </w:rPr>
      </w:pPr>
    </w:p>
    <w:p w:rsidR="00EC2674" w:rsidRPr="004B3FA6" w:rsidRDefault="00EC2674" w:rsidP="001F3E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  <w:r w:rsidRPr="003E7442">
        <w:rPr>
          <w:b/>
          <w:color w:val="000000"/>
          <w:sz w:val="27"/>
          <w:szCs w:val="27"/>
          <w:lang w:val="ru-RU"/>
        </w:rPr>
        <w:t>ПРОГРАММА КОНФЕРЕНЦИИ</w:t>
      </w:r>
    </w:p>
    <w:tbl>
      <w:tblPr>
        <w:tblW w:w="91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42"/>
        <w:gridCol w:w="3505"/>
        <w:gridCol w:w="4270"/>
      </w:tblGrid>
      <w:tr w:rsidR="00EC2674" w:rsidRPr="001F3ED0" w:rsidTr="005771E0">
        <w:trPr>
          <w:trHeight w:val="689"/>
          <w:jc w:val="center"/>
        </w:trPr>
        <w:tc>
          <w:tcPr>
            <w:tcW w:w="91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5771E0" w:rsidRDefault="00EC2674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22 апреля 2021 года </w:t>
            </w:r>
          </w:p>
          <w:p w:rsidR="00EC2674" w:rsidRPr="005771E0" w:rsidRDefault="00EC2674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>1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ЗАЛ</w:t>
            </w:r>
          </w:p>
        </w:tc>
      </w:tr>
      <w:tr w:rsidR="00EC2674" w:rsidRPr="00142327" w:rsidTr="005771E0">
        <w:trPr>
          <w:trHeight w:val="1980"/>
          <w:jc w:val="center"/>
        </w:trPr>
        <w:tc>
          <w:tcPr>
            <w:tcW w:w="91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5771E0" w:rsidRDefault="00EC2674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Модераторы секции</w:t>
            </w:r>
          </w:p>
          <w:p w:rsidR="00EC2674" w:rsidRDefault="00EC2674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проф. Рябов А.Б., </w:t>
            </w:r>
          </w:p>
          <w:p w:rsidR="00EC2674" w:rsidRPr="00EA6821" w:rsidRDefault="00EC2674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проф. Седаков И.Е., проф. Фисталь Э.Я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.,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проф. Попович А.Ю., </w:t>
            </w:r>
          </w:p>
          <w:p w:rsidR="00EC2674" w:rsidRPr="003D2FA7" w:rsidRDefault="00EC2674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проф. Золотухин С.Э., проф. Е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н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г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е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нов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 Н.М.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, проф. Гринцов А.Г., </w:t>
            </w:r>
          </w:p>
          <w:p w:rsidR="00EC2674" w:rsidRPr="003D2FA7" w:rsidRDefault="00EC2674" w:rsidP="00A16E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проф. Шаталов А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.Д., проф. Борота А.В.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</w:tr>
      <w:tr w:rsidR="00EC2674" w:rsidRPr="004548F5" w:rsidTr="005771E0">
        <w:trPr>
          <w:trHeight w:val="1878"/>
          <w:jc w:val="center"/>
        </w:trPr>
        <w:tc>
          <w:tcPr>
            <w:tcW w:w="13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D45BA8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  <w:lang w:val="ru-RU"/>
              </w:rPr>
            </w:pPr>
            <w:r w:rsidRPr="00D45BA8">
              <w:rPr>
                <w:rFonts w:cs="Arial Unicode MS"/>
                <w:sz w:val="22"/>
                <w:szCs w:val="22"/>
                <w:lang w:val="ru-RU"/>
              </w:rPr>
              <w:t>08.00-09.00</w:t>
            </w:r>
          </w:p>
        </w:tc>
        <w:tc>
          <w:tcPr>
            <w:tcW w:w="7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5771E0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color="000000"/>
                <w:lang w:val="ru-RU"/>
              </w:rPr>
            </w:pPr>
            <w:r w:rsidRPr="005771E0">
              <w:rPr>
                <w:b/>
                <w:bCs/>
                <w:i/>
                <w:iCs/>
                <w:color w:val="000000"/>
                <w:sz w:val="28"/>
                <w:szCs w:val="28"/>
                <w:u w:color="000000"/>
                <w:lang w:val="ru-RU"/>
              </w:rPr>
              <w:t>Приветственное слово</w:t>
            </w:r>
          </w:p>
          <w:p w:rsidR="00EC2674" w:rsidRDefault="00EC2674" w:rsidP="008F5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75" w:line="257" w:lineRule="atLeast"/>
              <w:jc w:val="center"/>
              <w:outlineLvl w:val="2"/>
              <w:rPr>
                <w:b/>
                <w:bCs/>
                <w:lang w:val="ru-RU"/>
              </w:rPr>
            </w:pPr>
          </w:p>
          <w:p w:rsidR="00EC2674" w:rsidRPr="005771E0" w:rsidRDefault="00EC2674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bCs/>
                <w:lang w:val="ru-RU"/>
              </w:rPr>
            </w:pPr>
            <w:r w:rsidRPr="005771E0">
              <w:rPr>
                <w:b/>
                <w:bCs/>
                <w:lang w:val="ru-RU"/>
              </w:rPr>
              <w:t xml:space="preserve">ОПРИЩЕНКО Александр Александрович, </w:t>
            </w:r>
            <w:r w:rsidRPr="005771E0">
              <w:rPr>
                <w:bCs/>
                <w:lang w:val="ru-RU"/>
              </w:rPr>
              <w:t>и.о.</w:t>
            </w:r>
            <w:r w:rsidRPr="005771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5771E0">
              <w:rPr>
                <w:lang w:val="ru-RU"/>
              </w:rPr>
              <w:t>инистра МЗ ДНР;</w:t>
            </w:r>
          </w:p>
          <w:p w:rsidR="00EC2674" w:rsidRPr="00FB39AA" w:rsidRDefault="00EC2674" w:rsidP="00A86F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uppressAutoHyphens w:val="0"/>
              <w:jc w:val="both"/>
              <w:outlineLvl w:val="2"/>
              <w:rPr>
                <w:rFonts w:ascii="Calibri" w:hAnsi="Calibri"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КУШАКОВ Михаил Николаевич,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Министр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образования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и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науки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Донецкой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Народной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Республики</w:t>
            </w:r>
            <w:r w:rsidRPr="00FB39AA">
              <w:rPr>
                <w:rFonts w:ascii="Calibri" w:hAnsi="Calibri"/>
                <w:bCs/>
                <w:color w:val="000000"/>
                <w:sz w:val="23"/>
                <w:szCs w:val="23"/>
                <w:lang w:val="ru-RU"/>
              </w:rPr>
              <w:t>;</w:t>
            </w:r>
          </w:p>
          <w:p w:rsidR="00EC2674" w:rsidRPr="00754660" w:rsidRDefault="00EC2674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5771E0">
              <w:rPr>
                <w:b/>
                <w:bCs/>
                <w:lang w:val="ru-RU"/>
              </w:rPr>
              <w:t xml:space="preserve">ИГНАТЕНКО Григорий Анатольевич, </w:t>
            </w:r>
            <w:r w:rsidRPr="005771E0">
              <w:rPr>
                <w:lang w:val="ru-RU"/>
              </w:rPr>
              <w:t xml:space="preserve">ректор ГОО ВПО </w:t>
            </w:r>
            <w:r>
              <w:rPr>
                <w:lang w:val="ru-RU"/>
              </w:rPr>
              <w:t xml:space="preserve">                     </w:t>
            </w:r>
            <w:r w:rsidRPr="005771E0">
              <w:rPr>
                <w:lang w:val="ru-RU"/>
              </w:rPr>
              <w:t>ДОННМУ ИМ. М. ГОРЬКОГО;</w:t>
            </w:r>
          </w:p>
          <w:p w:rsidR="00EC2674" w:rsidRDefault="00EC2674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754660">
              <w:rPr>
                <w:b/>
                <w:lang w:val="ru-RU"/>
              </w:rPr>
              <w:t>КАПРИН Андрей Дмитриевич,</w:t>
            </w:r>
            <w:r>
              <w:rPr>
                <w:lang w:val="ru-RU"/>
              </w:rPr>
              <w:t xml:space="preserve"> </w:t>
            </w:r>
            <w:r w:rsidRPr="00AB1E96">
              <w:rPr>
                <w:lang w:val="ru-RU"/>
              </w:rPr>
              <w:t>академик РАН, доктор медицинских наук, профессор, Генеральный директор ФГБУ «НМИЦ радиологии» Минздрава России,  главный внештатный онколог Минздрава России</w:t>
            </w:r>
            <w:r>
              <w:rPr>
                <w:lang w:val="ru-RU"/>
              </w:rPr>
              <w:t>;</w:t>
            </w:r>
          </w:p>
          <w:p w:rsidR="00EC2674" w:rsidRDefault="00EC2674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754660">
              <w:rPr>
                <w:b/>
                <w:lang w:val="ru-RU"/>
              </w:rPr>
              <w:t>СТИЛИДИ Иван Сократович</w:t>
            </w:r>
            <w:r>
              <w:rPr>
                <w:lang w:val="ru-RU"/>
              </w:rPr>
              <w:t xml:space="preserve"> академик</w:t>
            </w:r>
            <w:r w:rsidRPr="00614D8F">
              <w:rPr>
                <w:lang w:val="ru-RU"/>
              </w:rPr>
              <w:t xml:space="preserve"> РАН, </w:t>
            </w:r>
            <w:r>
              <w:rPr>
                <w:lang w:val="ru-RU"/>
              </w:rPr>
              <w:t xml:space="preserve">доктор медицинских наук, профессор, </w:t>
            </w:r>
            <w:r w:rsidRPr="000124D9">
              <w:rPr>
                <w:color w:val="auto"/>
                <w:shd w:val="clear" w:color="auto" w:fill="FFFFFF"/>
                <w:lang w:val="ru-RU"/>
              </w:rPr>
              <w:t>Директор федерального государственного бюджетного учреждения «Национальный медицинский исследовательский центр онкологии имени Н.Н.</w:t>
            </w:r>
            <w:r w:rsidRPr="000124D9">
              <w:rPr>
                <w:color w:val="auto"/>
                <w:shd w:val="clear" w:color="auto" w:fill="FFFFFF"/>
              </w:rPr>
              <w:t> </w:t>
            </w:r>
            <w:r w:rsidRPr="000124D9">
              <w:rPr>
                <w:color w:val="auto"/>
                <w:shd w:val="clear" w:color="auto" w:fill="FFFFFF"/>
                <w:lang w:val="ru-RU"/>
              </w:rPr>
              <w:t>Блохина» Министерства здравоохранения Российской Федерации</w:t>
            </w:r>
            <w:r>
              <w:rPr>
                <w:color w:val="auto"/>
                <w:shd w:val="clear" w:color="auto" w:fill="FFFFFF"/>
                <w:lang w:val="ru-RU"/>
              </w:rPr>
              <w:t>;</w:t>
            </w:r>
          </w:p>
          <w:p w:rsidR="00EC2674" w:rsidRPr="003B5E91" w:rsidRDefault="00EC2674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754660">
              <w:rPr>
                <w:b/>
                <w:lang w:val="ru-RU"/>
              </w:rPr>
              <w:t>РЯБОВ Андрей Борисович</w:t>
            </w:r>
            <w:r>
              <w:rPr>
                <w:b/>
                <w:lang w:val="ru-RU"/>
              </w:rPr>
              <w:t>,</w:t>
            </w:r>
            <w:r w:rsidRPr="00AB1E96">
              <w:rPr>
                <w:lang w:val="ru-RU"/>
              </w:rPr>
              <w:t xml:space="preserve"> доктор медицинских наук, профессор, заместитель генерального директора по хирургии ФГБУ «НМИЦ радиологии» МЗ РФ. Руководитель отдела торакоабдоминальной онкохирургии МНИОИ им. П.А. Герцена</w:t>
            </w:r>
            <w:r>
              <w:rPr>
                <w:lang w:val="ru-RU"/>
              </w:rPr>
              <w:t>;</w:t>
            </w:r>
            <w:r w:rsidRPr="00AB1E96">
              <w:rPr>
                <w:lang w:val="ru-RU"/>
              </w:rPr>
              <w:t xml:space="preserve"> </w:t>
            </w:r>
          </w:p>
          <w:p w:rsidR="00EC2674" w:rsidRPr="005771E0" w:rsidRDefault="00EC2674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5771E0">
              <w:rPr>
                <w:b/>
                <w:bCs/>
                <w:lang w:val="ru-RU"/>
              </w:rPr>
              <w:t xml:space="preserve">СЕДАКОВ Игорь Евгеньевич, </w:t>
            </w:r>
            <w:r w:rsidRPr="005771E0">
              <w:rPr>
                <w:lang w:val="ru-RU"/>
              </w:rPr>
              <w:t xml:space="preserve">главный врач РОЦ имени профессора </w:t>
            </w:r>
            <w:r w:rsidRPr="005771E0">
              <w:rPr>
                <w:rFonts w:ascii="Arial Unicode MS" w:hAnsi="Arial Unicode MS" w:cs="Arial Unicode MS"/>
                <w:lang w:val="ru-RU"/>
              </w:rPr>
              <w:br/>
            </w:r>
            <w:r w:rsidRPr="005771E0">
              <w:rPr>
                <w:lang w:val="ru-RU"/>
              </w:rPr>
              <w:t>Г.В. Бондаря</w:t>
            </w:r>
            <w:r>
              <w:rPr>
                <w:lang w:val="ru-RU"/>
              </w:rPr>
              <w:t>, заведующий кафедрой онкологии и радиологии имени академика Г.В. Бондаря ГОО ВПО «ДОННМУ ИМ. М. ГОРЬКОГО».</w:t>
            </w:r>
          </w:p>
        </w:tc>
      </w:tr>
      <w:tr w:rsidR="00EC2674" w:rsidRPr="00A86F83" w:rsidTr="004E7615">
        <w:trPr>
          <w:trHeight w:val="303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</w:rPr>
            </w:pPr>
            <w:r w:rsidRPr="00795A4B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09.00-09.30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160" w:line="259" w:lineRule="auto"/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 xml:space="preserve">РАБОТА ОНКОЛОГИЧЕСКОЙ СЛУЖБЫ ДОНЕЦКОЙ НАРОДНОЙ РЕСПУБЛИКИ В УСЛОВИЯХ ПАНДЕМИИ </w:t>
            </w:r>
            <w:r w:rsidRPr="00795A4B">
              <w:rPr>
                <w:b/>
                <w:color w:val="000000"/>
              </w:rPr>
              <w:t>COVID</w:t>
            </w:r>
            <w:r w:rsidRPr="00795A4B">
              <w:rPr>
                <w:b/>
                <w:color w:val="000000"/>
                <w:lang w:val="ru-RU"/>
              </w:rPr>
              <w:t>-19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bCs/>
                <w:lang w:val="ru-RU"/>
              </w:rPr>
              <w:t>ДМУХОВСКАЯ Елена Афанасьевна</w:t>
            </w:r>
            <w:r w:rsidRPr="00795A4B">
              <w:rPr>
                <w:lang w:val="ru-RU"/>
              </w:rPr>
              <w:t xml:space="preserve">, заместитель главного врача </w:t>
            </w:r>
          </w:p>
          <w:p w:rsidR="00EC2674" w:rsidRPr="00795A4B" w:rsidRDefault="00EC2674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 xml:space="preserve">РОЦ им. проф.  Г.В. Бондаря  </w:t>
            </w:r>
          </w:p>
          <w:p w:rsidR="00EC2674" w:rsidRPr="00795A4B" w:rsidRDefault="00EC2674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(Донецк)</w:t>
            </w:r>
          </w:p>
        </w:tc>
      </w:tr>
      <w:tr w:rsidR="00EC2674" w:rsidRPr="004548F5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>9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0-10: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ПЕРСОНАЛИЗИРОВАННАЯ ХИРУРГИЯ  НЕМЕЛКОКЛЕТОЧНОГО РАКА ЛЕГКОГО: СОВРЕМЕННАЯ ТЕНДЕНЦИЯ И  ЦЕЛИ</w:t>
            </w:r>
            <w:r w:rsidRPr="00795A4B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РЯБОВ Андрей Борисович</w:t>
            </w:r>
            <w:r w:rsidRPr="00795A4B">
              <w:rPr>
                <w:color w:val="000000"/>
                <w:lang w:val="ru-RU"/>
              </w:rPr>
              <w:t xml:space="preserve">,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доктор медицинских наук, профессор, заместитель генерального директора по хирургии ФГБУ «НМИЦ радиологии» МЗ РФ. Руководитель отдела торакоабдоминальной онкохирургии МНИОИ им. П.А. Герцена (г. Москва)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</w:tr>
      <w:tr w:rsidR="00EC2674" w:rsidRPr="001D285C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536A72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536A72">
              <w:rPr>
                <w:sz w:val="22"/>
                <w:szCs w:val="22"/>
                <w:lang w:val="ru-RU"/>
              </w:rPr>
              <w:t>10:00-10:30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536A72" w:rsidRDefault="00EC2674" w:rsidP="00C95C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160" w:line="259" w:lineRule="auto"/>
              <w:jc w:val="center"/>
              <w:rPr>
                <w:b/>
                <w:color w:val="000000"/>
                <w:lang w:val="ru-RU"/>
              </w:rPr>
            </w:pPr>
            <w:r w:rsidRPr="00536A72">
              <w:rPr>
                <w:b/>
                <w:color w:val="000000"/>
                <w:lang w:val="ru-RU"/>
              </w:rPr>
              <w:t>ВИДЕ</w:t>
            </w:r>
            <w:r w:rsidRPr="00536A72">
              <w:rPr>
                <w:b/>
                <w:color w:val="auto"/>
                <w:lang w:val="ru-RU"/>
              </w:rPr>
              <w:t>О</w:t>
            </w:r>
            <w:r w:rsidRPr="00536A72">
              <w:rPr>
                <w:b/>
                <w:color w:val="000000"/>
                <w:lang w:val="ru-RU"/>
              </w:rPr>
              <w:t xml:space="preserve">ТОРАКОСКОПИ-ЧЕСКИЕ ОПЕРАЦИИ В ЛЕЧЕНИИ ЛОКАЛИЗОВАННЫХ ФОРМ РАКА ЛЕГКОГО </w:t>
            </w:r>
          </w:p>
          <w:p w:rsidR="00EC2674" w:rsidRPr="00536A72" w:rsidRDefault="00EC267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536A72" w:rsidRDefault="00EC267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536A72">
              <w:rPr>
                <w:b/>
                <w:color w:val="000000"/>
                <w:lang w:val="ru-RU"/>
              </w:rPr>
              <w:t>КОНОНЕЦ Павел Вячеславович</w:t>
            </w:r>
            <w:r w:rsidRPr="00536A72">
              <w:rPr>
                <w:color w:val="000000"/>
                <w:lang w:val="ru-RU"/>
              </w:rPr>
              <w:t xml:space="preserve">, </w:t>
            </w:r>
          </w:p>
          <w:p w:rsidR="00EC2674" w:rsidRPr="00015CAB" w:rsidRDefault="00EC267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536A72">
              <w:rPr>
                <w:color w:val="000000"/>
                <w:lang w:val="ru-RU"/>
              </w:rPr>
              <w:t>кандидат медицинских наук</w:t>
            </w:r>
            <w:r>
              <w:rPr>
                <w:color w:val="000000"/>
                <w:lang w:val="ru-RU"/>
              </w:rPr>
              <w:t>,</w:t>
            </w:r>
          </w:p>
          <w:p w:rsidR="00EC2674" w:rsidRPr="00536A72" w:rsidRDefault="00EC267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536A72">
              <w:rPr>
                <w:color w:val="000000"/>
                <w:lang w:val="ru-RU"/>
              </w:rPr>
              <w:t xml:space="preserve">заместитель директора по научной и лечебной работе, директор НИИ КО имени академика РАН и РАМН                   Н.Н. Трапезникова ФГБУ «НМИЦ онкологии им. </w:t>
            </w:r>
            <w:r>
              <w:rPr>
                <w:color w:val="000000"/>
                <w:lang w:val="ru-RU"/>
              </w:rPr>
              <w:t>Н.Н. Блохина» Минздрава России</w:t>
            </w:r>
          </w:p>
          <w:p w:rsidR="00EC2674" w:rsidRPr="00536A72" w:rsidRDefault="00EC2674" w:rsidP="00FB3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6A72">
              <w:rPr>
                <w:color w:val="000000"/>
                <w:sz w:val="27"/>
                <w:szCs w:val="27"/>
                <w:lang w:val="ru-RU"/>
              </w:rPr>
              <w:t>(г. Москва)</w:t>
            </w:r>
            <w:r w:rsidRPr="00536A72">
              <w:rPr>
                <w:rFonts w:ascii="PT Sans" w:hAnsi="PT Sans"/>
                <w:color w:val="220F24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EC2674" w:rsidRPr="004548F5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10:30-11:00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C95C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160" w:line="259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ОСОБЕННОСТИ ПРЕДОПЕРАЦИОННОГО СТАДИРОВАНИЯ ОПЕРАБЕЛЬНОГО РАКА ЖЕЛУДКА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color w:val="auto"/>
                <w:lang w:val="ru-RU"/>
              </w:rPr>
              <w:t xml:space="preserve">ЧЕРЕМИСОВ  Вадим Владимирович, </w:t>
            </w:r>
          </w:p>
          <w:p w:rsidR="00EC2674" w:rsidRPr="00795A4B" w:rsidRDefault="00EC267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lang w:val="ru-RU"/>
              </w:rPr>
            </w:pPr>
            <w:r w:rsidRPr="00795A4B">
              <w:rPr>
                <w:color w:val="auto"/>
                <w:lang w:val="ru-RU"/>
              </w:rPr>
              <w:t xml:space="preserve">Руководитель центра онкологии, заведующий отделением торакоабдоминальной онкологии ФГБУ «ЦКБ с поликлиникой» Управления делами президента РФ, </w:t>
            </w:r>
          </w:p>
          <w:p w:rsidR="00EC2674" w:rsidRPr="00795A4B" w:rsidRDefault="00EC267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auto"/>
                <w:lang w:val="ru-RU"/>
              </w:rPr>
              <w:t>кандидат медицинских наук,                  хирург-онколог</w:t>
            </w:r>
          </w:p>
        </w:tc>
      </w:tr>
      <w:tr w:rsidR="00EC2674" w:rsidRPr="004548F5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771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: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>0-1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:</w:t>
            </w:r>
            <w:r w:rsidRPr="00795A4B">
              <w:rPr>
                <w:sz w:val="22"/>
                <w:szCs w:val="22"/>
              </w:rPr>
              <w:t>2</w:t>
            </w:r>
            <w:r w:rsidRPr="00795A4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E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795A4B">
              <w:rPr>
                <w:b/>
                <w:bCs/>
                <w:lang w:val="ru-RU"/>
              </w:rPr>
              <w:t>КОМБИНИРОВАННОЕ ЛЕЧЕНИЕ ОПЕРАБЕЛЬНОГО РАКА ЖЕЛУДКА</w:t>
            </w:r>
            <w:r w:rsidRPr="00795A4B">
              <w:rPr>
                <w:b/>
                <w:lang w:val="ru-RU"/>
              </w:rPr>
              <w:t xml:space="preserve">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E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795A4B">
              <w:rPr>
                <w:b/>
                <w:bCs/>
                <w:lang w:val="ru-RU"/>
              </w:rPr>
              <w:t xml:space="preserve">ГАМАЮНОВ Сергей Викторович, </w:t>
            </w:r>
            <w:r w:rsidRPr="00795A4B">
              <w:rPr>
                <w:lang w:val="ru-RU"/>
              </w:rPr>
              <w:t>кандидат медицинских наук, главный врач ГБУЗ НО «Нижегородский областной клинический онкологический диспансер»                            (г. Нижний Новгород)</w:t>
            </w:r>
          </w:p>
        </w:tc>
      </w:tr>
      <w:tr w:rsidR="00EC2674" w:rsidRPr="00795A4B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771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:2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:4</w:t>
            </w:r>
            <w:r w:rsidRPr="00795A4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МЕТАБОЛИЧЕСКИЙ СИНДРОМ И РАК ПЕЧЕНИ. СОСТОЯНИЕ ПРОБЛЕМЫ И СМЕНА ПАРАДИГМЫ В ХИРУРГИИ ПЕЧЕНИ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 xml:space="preserve">СЕМЕНКОВ Алексей Владимирович, </w:t>
            </w:r>
          </w:p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lang w:val="ru-RU"/>
              </w:rPr>
              <w:t>доктор медицинских наук,</w:t>
            </w:r>
            <w:r w:rsidRPr="00795A4B">
              <w:rPr>
                <w:color w:val="000000"/>
                <w:shd w:val="clear" w:color="auto" w:fill="FFFFFF"/>
                <w:lang w:val="ru-RU"/>
              </w:rPr>
              <w:t xml:space="preserve"> профессор кафедры онкологии, радиотерапии и пластической хирургии лечебного факультета Первого МГМУ                               им. И.М. Сеченова МЗ России</w:t>
            </w:r>
          </w:p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795A4B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:</w:t>
            </w:r>
            <w:r w:rsidRPr="00795A4B">
              <w:rPr>
                <w:sz w:val="22"/>
                <w:szCs w:val="22"/>
              </w:rPr>
              <w:t>4</w:t>
            </w:r>
            <w:r w:rsidRPr="00795A4B">
              <w:rPr>
                <w:sz w:val="22"/>
                <w:szCs w:val="22"/>
                <w:lang w:val="ru-RU"/>
              </w:rPr>
              <w:t>0-1</w:t>
            </w:r>
            <w:r w:rsidRPr="00795A4B">
              <w:rPr>
                <w:sz w:val="22"/>
                <w:szCs w:val="22"/>
              </w:rPr>
              <w:t>2</w:t>
            </w:r>
            <w:r w:rsidRPr="00795A4B">
              <w:rPr>
                <w:sz w:val="22"/>
                <w:szCs w:val="22"/>
                <w:lang w:val="ru-RU"/>
              </w:rPr>
              <w:t>: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ОГРАНИЧЕНИЕ ВОЗМОЖНОСТЕЙ МУЛЬТИВИСЦЕРАЛЬНЫХ РЕЗЕКЦИЙ В ОНКОХИРУРГИИ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ИЩЕНКО Роман Викторович,</w:t>
            </w:r>
          </w:p>
          <w:p w:rsidR="00EC2674" w:rsidRPr="00795A4B" w:rsidRDefault="00EC2674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профессор кафедры хирургии АПО ФМБА, ЧУЗ ЦКБ РЖД заместитель главного врача по онкологии</w:t>
            </w:r>
          </w:p>
          <w:p w:rsidR="00EC2674" w:rsidRPr="00795A4B" w:rsidRDefault="00EC2674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4548F5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D45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2:0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12:15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10-ЛЕТНИЙ ОПЫТ  ТОРАКОСКОПИЧЕСКИХ ЛОБЭКТОМИЙ У БОЛЬНЫХ НМРЛ В МНИО ИМ. П.А.ГЕРЦЕНА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БАРМИН Виталий Валерьевич</w:t>
            </w:r>
            <w:r w:rsidRPr="00795A4B">
              <w:rPr>
                <w:b/>
                <w:sz w:val="23"/>
                <w:szCs w:val="23"/>
                <w:lang w:val="ru-RU"/>
              </w:rPr>
              <w:t>,</w:t>
            </w:r>
            <w:r w:rsidRPr="00795A4B">
              <w:rPr>
                <w:sz w:val="23"/>
                <w:szCs w:val="23"/>
                <w:lang w:val="ru-RU"/>
              </w:rPr>
              <w:t xml:space="preserve"> </w:t>
            </w:r>
            <w:r w:rsidRPr="00795A4B">
              <w:rPr>
                <w:color w:val="000000"/>
                <w:lang w:val="ru-RU"/>
              </w:rPr>
              <w:t xml:space="preserve">кандидат медицинских наук, научный сотрудник торакоабдоминального отдела МНИОИ имени П.А. Герцена - филиал ФГБУ «НМИЦ радиологии» Минздрава России </w:t>
            </w:r>
            <w:r w:rsidRPr="00795A4B">
              <w:rPr>
                <w:color w:val="000000"/>
                <w:sz w:val="27"/>
                <w:szCs w:val="27"/>
                <w:lang w:val="ru-RU"/>
              </w:rPr>
              <w:t>(г. Москва)</w:t>
            </w:r>
          </w:p>
        </w:tc>
      </w:tr>
      <w:tr w:rsidR="00EC2674" w:rsidRPr="00795A4B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D45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 xml:space="preserve">2:15 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12:30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 xml:space="preserve">МЕСТО МАЛОИНВАЗИВНЫХ ХИРУРГИЧЕСКИХ МЕТОДИК – МЕДИАСТНОСКОПИИ И ОДНОПРОКОЛЬНОЙ ТОРАКОСКОПИИ В ЛЕЧЕНИИ ПАЦИЕНТОВ С ОНКОЛОГИЧЕСКИМИ ЗАБОЛЕВАНИЯМИ ОРГАНОВ ГРУДНОЙ КЛЕТКИ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ГОЛОВИНСКИЙ Сергей Владимирович,</w:t>
            </w:r>
            <w:r w:rsidRPr="00795A4B">
              <w:rPr>
                <w:color w:val="000000"/>
                <w:lang w:val="ru-RU"/>
              </w:rPr>
              <w:t xml:space="preserve">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кандидат медицинских наук, заведующий отделением малоинвазивной хирургии КБ 2 «АО ГК «МЕДСИ» врач-онколог, Старший научный сотрудник НИИ Пульмонологии ФМБА России, торакальный хирург, пульмонолог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48"/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  <w:r w:rsidRPr="00795A4B">
              <w:rPr>
                <w:color w:val="000000"/>
                <w:sz w:val="27"/>
                <w:szCs w:val="27"/>
                <w:lang w:val="ru-RU"/>
              </w:rPr>
              <w:t xml:space="preserve">  </w:t>
            </w:r>
          </w:p>
        </w:tc>
      </w:tr>
      <w:tr w:rsidR="00EC2674" w:rsidRPr="00795A4B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12: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12:4</w:t>
            </w:r>
            <w:r w:rsidRPr="00795A4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795A4B">
              <w:rPr>
                <w:b/>
                <w:lang w:val="ru-RU"/>
              </w:rPr>
              <w:t>КОНВЕРСИОННАЯ ХИРУРГИЯ ПРИ РАКЕ ЖЕЛУДКА</w:t>
            </w:r>
            <w:r w:rsidRPr="00795A4B">
              <w:rPr>
                <w:b/>
                <w:color w:val="33333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B2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b/>
                <w:lang w:val="ru-RU"/>
              </w:rPr>
              <w:t>СОБОЛЕВ Дмитрий Дмитриевич,</w:t>
            </w:r>
            <w:r w:rsidRPr="00795A4B">
              <w:rPr>
                <w:lang w:val="ru-RU"/>
              </w:rPr>
              <w:t xml:space="preserve"> </w:t>
            </w:r>
            <w:r w:rsidRPr="00795A4B">
              <w:rPr>
                <w:color w:val="000000"/>
                <w:lang w:val="ru-RU"/>
              </w:rPr>
              <w:t>кандидат медицинских наук, младший научный сотрудник торакоабдоминального отдела                МНИОИ имени П.А. Герцена - филиал ФГБУ «НМИЦ радиологии» Минздрава России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795A4B">
              <w:rPr>
                <w:color w:val="000000"/>
                <w:lang w:val="ru-RU"/>
              </w:rPr>
              <w:t>(</w:t>
            </w:r>
            <w:r w:rsidRPr="00795A4B">
              <w:rPr>
                <w:color w:val="000000"/>
              </w:rPr>
              <w:t>г. Москва</w:t>
            </w:r>
            <w:r w:rsidRPr="00795A4B">
              <w:rPr>
                <w:color w:val="000000"/>
                <w:lang w:val="ru-RU"/>
              </w:rPr>
              <w:t>)</w:t>
            </w:r>
          </w:p>
        </w:tc>
      </w:tr>
      <w:tr w:rsidR="00EC2674" w:rsidRPr="00795A4B" w:rsidTr="00F038E1">
        <w:trPr>
          <w:trHeight w:val="166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12:4</w:t>
            </w:r>
            <w:r w:rsidRPr="00795A4B">
              <w:rPr>
                <w:sz w:val="22"/>
                <w:szCs w:val="22"/>
                <w:lang w:val="ru-RU"/>
              </w:rPr>
              <w:t>5</w:t>
            </w:r>
            <w:r w:rsidRPr="00795A4B">
              <w:rPr>
                <w:sz w:val="22"/>
                <w:szCs w:val="22"/>
              </w:rPr>
              <w:t>–13:0</w:t>
            </w:r>
            <w:r w:rsidRPr="00795A4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2674" w:rsidRPr="00795A4B" w:rsidRDefault="00EC2674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333333"/>
                <w:shd w:val="clear" w:color="auto" w:fill="FFFFFF"/>
                <w:lang w:val="ru-RU"/>
              </w:rPr>
            </w:pPr>
            <w:r w:rsidRPr="00795A4B">
              <w:rPr>
                <w:b/>
                <w:lang w:val="ru-RU"/>
              </w:rPr>
              <w:t>РОЛЬ ПРОКСИМАЛЬНЫХ РЕЗЕКЦИЙ В ХИРУРГИИ РАКА ЖЕЛУДКА</w:t>
            </w:r>
          </w:p>
          <w:p w:rsidR="00EC2674" w:rsidRPr="00795A4B" w:rsidRDefault="00EC2674" w:rsidP="009B2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b/>
                <w:lang w:val="ru-RU"/>
              </w:rPr>
              <w:t>ПУГАЕВ Дмитрий Михайлович</w:t>
            </w:r>
            <w:r w:rsidRPr="00795A4B">
              <w:rPr>
                <w:color w:val="000000"/>
                <w:lang w:val="ru-RU"/>
              </w:rPr>
              <w:t>, младший научный сотрудник торакоабдоминального отдела         МНИОИ имени П.А. Герцена - филиал ФГБУ «НМИЦ радиологии» Минздрава России</w:t>
            </w:r>
          </w:p>
          <w:p w:rsidR="00EC2674" w:rsidRPr="00795A4B" w:rsidRDefault="00EC2674" w:rsidP="009B2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4548F5" w:rsidTr="00F038E1">
        <w:trPr>
          <w:trHeight w:val="166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13:0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13:15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lang w:val="ru-RU"/>
              </w:rPr>
              <w:t>ХИРУРГИЧЕСКОЕ И КОНСЕРВАТИВНОЕ ЛЕЧЕНИЕ ЛУЧЕВЫХ ПОВРЕЖДЕНИЙ ОРГАНОВ МАЛОГО ТАЗА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КОРОТКОВ Валерий Александрович,</w:t>
            </w:r>
          </w:p>
          <w:p w:rsidR="00EC2674" w:rsidRPr="00795A4B" w:rsidRDefault="00EC2674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lang w:val="ru-RU"/>
              </w:rPr>
              <w:t>заведующий отделением хирургического и консервативного лечения лучевых повреждений с группами реконструктивно-пластической хирургии и паллиативной помощи МРНЦ им. А.Ф. Цыба – филиал ФГБУ «НМИЦ радиологии» Минздрава России (</w:t>
            </w:r>
            <w:r w:rsidRPr="00795A4B">
              <w:rPr>
                <w:color w:val="000000"/>
                <w:lang w:val="ru-RU"/>
              </w:rPr>
              <w:t>г. Обнинск)</w:t>
            </w:r>
          </w:p>
        </w:tc>
      </w:tr>
      <w:tr w:rsidR="00EC2674" w:rsidRPr="00795A4B" w:rsidTr="00F038E1">
        <w:trPr>
          <w:trHeight w:val="166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13:15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13:30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lang w:val="ru-RU"/>
              </w:rPr>
            </w:pPr>
          </w:p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ЛЕЧЕНИЕ БОЛЬНЫХ ЛЕЙОМИОСАРКОМОЙ НИЖНЕЙ ПОЛОЙ ВЕНЫ</w:t>
            </w:r>
            <w:r w:rsidRPr="00795A4B">
              <w:rPr>
                <w:b/>
                <w:lang w:val="ru-RU"/>
              </w:rPr>
              <w:t xml:space="preserve">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КАЛИНИН Алексей Евгеньевич</w:t>
            </w:r>
            <w:r w:rsidRPr="00795A4B">
              <w:rPr>
                <w:color w:val="000000"/>
                <w:lang w:val="ru-RU"/>
              </w:rPr>
              <w:t xml:space="preserve">, кандидат медицинских наук, старший научный сотрудник отделения хирургических методов лечения №6 (абдоминальной онкологии),                    акад. Стилиди И.С., директор                  «НМИЦ онкологии им. Н.Н. Блохина» </w:t>
            </w:r>
          </w:p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 г. Москва)</w:t>
            </w:r>
          </w:p>
        </w:tc>
      </w:tr>
      <w:tr w:rsidR="00EC2674" w:rsidRPr="00795A4B" w:rsidTr="00F038E1">
        <w:trPr>
          <w:trHeight w:val="1411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3:30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:45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ЗАБРЮШИННЫЕ ЛЕЙОМИОСАРКОМЫ: ХИРУРГИЧЕСКОЕ ЛЕЧЕНИЕ, КЛИНИЧЕСКИЕ, МОРФОЛОГИЧЕСКИЕ И МОЛЕКУЛЯРНО-ГЕНЕТИЧЕСКИЕ ФАКТОРЫ ПРОГНОЗА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БУГАЕВ Владислав Евгеньевич</w:t>
            </w:r>
            <w:r w:rsidRPr="00795A4B">
              <w:rPr>
                <w:color w:val="000000"/>
                <w:lang w:val="ru-RU"/>
              </w:rPr>
              <w:t>, кандидат медицинских наук, хирургическое отделение № 11 (торакальной онкологии),                            акад. Стилиди И.С., директор «НМИЦ онкологии им. Н.Н. Блохина»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4548F5" w:rsidTr="00F038E1">
        <w:trPr>
          <w:trHeight w:val="184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rFonts w:cs="Arial Unicode MS"/>
                <w:sz w:val="22"/>
                <w:szCs w:val="22"/>
                <w:lang w:val="ru-RU"/>
              </w:rPr>
              <w:t>13:</w:t>
            </w:r>
            <w:r w:rsidRPr="00795A4B">
              <w:rPr>
                <w:rFonts w:cs="Arial Unicode MS"/>
                <w:sz w:val="22"/>
                <w:szCs w:val="22"/>
              </w:rPr>
              <w:t>4</w:t>
            </w:r>
            <w:r w:rsidRPr="00795A4B">
              <w:rPr>
                <w:rFonts w:cs="Arial Unicode MS"/>
                <w:sz w:val="22"/>
                <w:szCs w:val="22"/>
                <w:lang w:val="ru-RU"/>
              </w:rPr>
              <w:t>5– 1</w:t>
            </w:r>
            <w:r w:rsidRPr="00795A4B">
              <w:rPr>
                <w:rFonts w:cs="Arial Unicode MS"/>
                <w:sz w:val="22"/>
                <w:szCs w:val="22"/>
              </w:rPr>
              <w:t>4</w:t>
            </w:r>
            <w:r w:rsidRPr="00795A4B">
              <w:rPr>
                <w:rFonts w:cs="Arial Unicode MS"/>
                <w:sz w:val="22"/>
                <w:szCs w:val="22"/>
                <w:lang w:val="ru-RU"/>
              </w:rPr>
              <w:t>:</w:t>
            </w:r>
            <w:r w:rsidRPr="00795A4B">
              <w:rPr>
                <w:rFonts w:cs="Arial Unicode MS"/>
                <w:sz w:val="22"/>
                <w:szCs w:val="22"/>
              </w:rPr>
              <w:t>0</w:t>
            </w:r>
            <w:r w:rsidRPr="00795A4B">
              <w:rPr>
                <w:rFonts w:cs="Arial Unicode MS"/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 xml:space="preserve">ИСПОЛЬЗОВАНИЕ </w:t>
            </w:r>
            <w:r w:rsidRPr="00795A4B">
              <w:rPr>
                <w:b/>
                <w:color w:val="000000"/>
              </w:rPr>
              <w:t>ICG</w:t>
            </w:r>
            <w:r w:rsidRPr="00795A4B">
              <w:rPr>
                <w:b/>
                <w:color w:val="000000"/>
                <w:lang w:val="ru-RU"/>
              </w:rPr>
              <w:t>-ТЕХНОЛОГИИ В ОНКОХИРУРГИИ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ПАВЛОВ Ростислав Владимирович,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заместитель директора по медицинской части Клиники Высоких медицинских технологий им. Н.И. Пирогова                         Санкт-Петербургский          государственный университет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(г. Санкт-Петербург)</w:t>
            </w:r>
          </w:p>
        </w:tc>
      </w:tr>
      <w:tr w:rsidR="00EC2674" w:rsidRPr="00795A4B" w:rsidTr="00CD7926">
        <w:trPr>
          <w:trHeight w:val="184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rFonts w:cs="Arial Unicode MS"/>
                <w:sz w:val="22"/>
                <w:szCs w:val="22"/>
                <w:lang w:val="ru-RU"/>
              </w:rPr>
              <w:t>1</w:t>
            </w:r>
            <w:r w:rsidRPr="00795A4B">
              <w:rPr>
                <w:rFonts w:cs="Arial Unicode MS"/>
                <w:sz w:val="22"/>
                <w:szCs w:val="22"/>
              </w:rPr>
              <w:t>4</w:t>
            </w:r>
            <w:r w:rsidRPr="00795A4B">
              <w:rPr>
                <w:rFonts w:cs="Arial Unicode MS"/>
                <w:sz w:val="22"/>
                <w:szCs w:val="22"/>
                <w:lang w:val="ru-RU"/>
              </w:rPr>
              <w:t>:</w:t>
            </w:r>
            <w:r w:rsidRPr="00795A4B">
              <w:rPr>
                <w:rFonts w:cs="Arial Unicode MS"/>
                <w:sz w:val="22"/>
                <w:szCs w:val="22"/>
              </w:rPr>
              <w:t>0</w:t>
            </w:r>
            <w:r w:rsidRPr="00795A4B">
              <w:rPr>
                <w:rFonts w:cs="Arial Unicode MS"/>
                <w:sz w:val="22"/>
                <w:szCs w:val="22"/>
                <w:lang w:val="ru-RU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rFonts w:cs="Arial Unicode MS"/>
                <w:sz w:val="22"/>
                <w:szCs w:val="22"/>
                <w:lang w:val="ru-RU"/>
              </w:rPr>
              <w:t>14:</w:t>
            </w:r>
            <w:r w:rsidRPr="00795A4B">
              <w:rPr>
                <w:rFonts w:cs="Arial Unicode MS"/>
                <w:sz w:val="22"/>
                <w:szCs w:val="22"/>
              </w:rPr>
              <w:t>15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ЛАПАРОСКОПИЧЕСКАЯ РЕЗЕКЦИЯ ПОЧКИ,                        15-ЛЕТНИЙ ОПЫТ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 xml:space="preserve">ВОРОБЬЕВ </w:t>
            </w:r>
          </w:p>
          <w:p w:rsidR="00EC2674" w:rsidRPr="00795A4B" w:rsidRDefault="00EC2674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Николай Владимирович</w:t>
            </w:r>
            <w:r w:rsidRPr="00795A4B">
              <w:rPr>
                <w:lang w:val="ru-RU"/>
              </w:rPr>
              <w:t xml:space="preserve">, </w:t>
            </w:r>
          </w:p>
          <w:p w:rsidR="00EC2674" w:rsidRPr="00795A4B" w:rsidRDefault="00EC2674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кандидат медицинских наук, заведующий отделением онкоурологии </w:t>
            </w:r>
            <w:r w:rsidRPr="00795A4B">
              <w:rPr>
                <w:lang w:val="ru-RU"/>
              </w:rPr>
              <w:t>МНИОИ имени П.А. Герцена - филиал ФГБУ «НМИЦ радиологии» Минздрава России</w:t>
            </w:r>
            <w:r w:rsidRPr="00795A4B">
              <w:rPr>
                <w:color w:val="000000"/>
                <w:lang w:val="ru-RU"/>
              </w:rPr>
              <w:t xml:space="preserve"> </w:t>
            </w:r>
          </w:p>
          <w:p w:rsidR="00EC2674" w:rsidRPr="00795A4B" w:rsidRDefault="00EC2674" w:rsidP="00B9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</w:t>
            </w:r>
            <w:r w:rsidRPr="00795A4B">
              <w:rPr>
                <w:color w:val="000000"/>
              </w:rPr>
              <w:t xml:space="preserve"> </w:t>
            </w:r>
            <w:r w:rsidRPr="00795A4B">
              <w:rPr>
                <w:color w:val="000000"/>
                <w:lang w:val="ru-RU"/>
              </w:rPr>
              <w:t>Москва)</w:t>
            </w:r>
          </w:p>
        </w:tc>
      </w:tr>
      <w:tr w:rsidR="00EC2674" w:rsidRPr="004548F5" w:rsidTr="00CD7926">
        <w:trPr>
          <w:trHeight w:val="184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51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14:15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14:3</w:t>
            </w:r>
            <w:r w:rsidRPr="00795A4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51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b/>
                <w:color w:val="000000"/>
                <w:lang w:val="ru-RU"/>
              </w:rPr>
              <w:t>ОСОБЕННОСТИ ЛАПАРОСКОПИЧЕСКОЙ РАДИКАЛЬНОЙ ПРОСТАТЭКТОМИИ ПРИ НЕСТАНДАНДАРТНОЙ АНАТОМИИ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51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САНЖАРОВ Андрей Евгеньевич</w:t>
            </w:r>
            <w:r w:rsidRPr="00795A4B">
              <w:rPr>
                <w:color w:val="000000"/>
                <w:sz w:val="27"/>
                <w:szCs w:val="27"/>
                <w:lang w:val="ru-RU"/>
              </w:rPr>
              <w:t>,</w:t>
            </w:r>
            <w:r w:rsidRPr="00795A4B">
              <w:rPr>
                <w:color w:val="000000"/>
                <w:shd w:val="clear" w:color="auto" w:fill="FFFFFF"/>
                <w:lang w:val="ru-RU"/>
              </w:rPr>
              <w:t xml:space="preserve"> заведующий урологическим отделением</w:t>
            </w:r>
          </w:p>
          <w:p w:rsidR="00EC2674" w:rsidRPr="00795A4B" w:rsidRDefault="00EC2674" w:rsidP="00551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color w:val="000000"/>
                <w:sz w:val="27"/>
                <w:szCs w:val="27"/>
                <w:lang w:val="ru-RU"/>
              </w:rPr>
              <w:t xml:space="preserve">ФГБУ ФНКЦ ФМБА России </w:t>
            </w:r>
            <w:r w:rsidRPr="00795A4B">
              <w:rPr>
                <w:color w:val="000000"/>
                <w:lang w:val="ru-RU"/>
              </w:rPr>
              <w:t>(г.Москва)</w:t>
            </w:r>
          </w:p>
        </w:tc>
      </w:tr>
      <w:tr w:rsidR="00EC2674" w:rsidRPr="00795A4B" w:rsidTr="00B352A4">
        <w:trPr>
          <w:trHeight w:val="1996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14:</w:t>
            </w:r>
            <w:r w:rsidRPr="00795A4B">
              <w:rPr>
                <w:sz w:val="22"/>
                <w:szCs w:val="22"/>
                <w:lang w:val="ru-RU"/>
              </w:rPr>
              <w:t>30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14:</w:t>
            </w:r>
            <w:r w:rsidRPr="00795A4B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u w:color="000000"/>
                <w:lang w:val="ru-RU"/>
              </w:rPr>
            </w:pPr>
            <w:r w:rsidRPr="00795A4B">
              <w:rPr>
                <w:b/>
                <w:lang w:val="ru-RU"/>
              </w:rPr>
              <w:t>СОВРЕМЕННЫЕ ПОДХОДЫ К ЛЕЧЕНИЮ АДРЕНОКОРТИКАЛЬНОГО РАКА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52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ТОЛКАЧЕВ Александр Олегович,</w:t>
            </w:r>
          </w:p>
          <w:p w:rsidR="00EC2674" w:rsidRPr="00795A4B" w:rsidRDefault="00EC2674" w:rsidP="00452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lang w:val="ru-RU"/>
              </w:rPr>
              <w:t>онколог-уролог                                           МНИОИ имени П.А. Герцена -                   филиал ФГБУ «НМИЦ радиологии»                      Минздрава России</w:t>
            </w:r>
            <w:r w:rsidRPr="00795A4B">
              <w:rPr>
                <w:color w:val="000000"/>
                <w:lang w:val="ru-RU"/>
              </w:rPr>
              <w:t xml:space="preserve"> </w:t>
            </w:r>
          </w:p>
          <w:p w:rsidR="00EC2674" w:rsidRPr="00795A4B" w:rsidRDefault="00EC2674" w:rsidP="00452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</w:t>
            </w:r>
            <w:r w:rsidRPr="00795A4B">
              <w:rPr>
                <w:color w:val="000000"/>
              </w:rPr>
              <w:t xml:space="preserve"> </w:t>
            </w:r>
            <w:r w:rsidRPr="00795A4B">
              <w:rPr>
                <w:color w:val="000000"/>
                <w:lang w:val="ru-RU"/>
              </w:rPr>
              <w:t>Москва)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</w:tr>
      <w:tr w:rsidR="00EC2674" w:rsidRPr="00795A4B" w:rsidTr="00B352A4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D45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14:</w:t>
            </w:r>
            <w:r w:rsidRPr="00795A4B">
              <w:rPr>
                <w:sz w:val="22"/>
                <w:szCs w:val="22"/>
              </w:rPr>
              <w:t>45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5</w:t>
            </w:r>
            <w:r w:rsidRPr="00795A4B">
              <w:rPr>
                <w:sz w:val="22"/>
                <w:szCs w:val="22"/>
                <w:lang w:val="ru-RU"/>
              </w:rPr>
              <w:t>:</w:t>
            </w:r>
            <w:r w:rsidRPr="00795A4B">
              <w:rPr>
                <w:sz w:val="22"/>
                <w:szCs w:val="22"/>
              </w:rPr>
              <w:t>00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ХИРУРГИЧЕСКИЕ МЕТОДЫ ЛЕЧЕНИЯ РАКА ПОДЖЕЛУДОЧНОЙ ЖЕЛЕЗЫ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ДЖАНСЫЗ И</w:t>
            </w:r>
            <w:r w:rsidRPr="00795A4B">
              <w:rPr>
                <w:b/>
                <w:color w:val="000000"/>
                <w:sz w:val="20"/>
                <w:lang w:val="ru-RU"/>
              </w:rPr>
              <w:t xml:space="preserve">ВАН </w:t>
            </w:r>
            <w:r w:rsidRPr="00795A4B">
              <w:rPr>
                <w:b/>
                <w:color w:val="000000"/>
                <w:lang w:val="ru-RU"/>
              </w:rPr>
              <w:t>Николаевич,</w:t>
            </w:r>
          </w:p>
          <w:p w:rsidR="00EC2674" w:rsidRPr="00795A4B" w:rsidRDefault="00EC2674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заведующий онкологическим (абдоминальной хирургии) отделением № 11 ГБУЗ МО «Московский областной онкологиче</w:t>
            </w:r>
            <w:r w:rsidRPr="00795A4B">
              <w:rPr>
                <w:color w:val="000000"/>
              </w:rPr>
              <w:t>c</w:t>
            </w:r>
            <w:r w:rsidRPr="00795A4B">
              <w:rPr>
                <w:color w:val="000000"/>
                <w:lang w:val="ru-RU"/>
              </w:rPr>
              <w:t>кий диспансер»</w:t>
            </w:r>
          </w:p>
          <w:p w:rsidR="00EC2674" w:rsidRPr="00795A4B" w:rsidRDefault="00EC2674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(г.</w:t>
            </w:r>
            <w:r w:rsidRPr="00795A4B">
              <w:rPr>
                <w:color w:val="000000"/>
              </w:rPr>
              <w:t xml:space="preserve"> </w:t>
            </w:r>
            <w:r w:rsidRPr="00795A4B">
              <w:rPr>
                <w:color w:val="000000"/>
                <w:lang w:val="ru-RU"/>
              </w:rPr>
              <w:t>Москва)</w:t>
            </w:r>
          </w:p>
        </w:tc>
      </w:tr>
      <w:tr w:rsidR="00EC2674" w:rsidRPr="00795A4B" w:rsidTr="00284E87">
        <w:trPr>
          <w:trHeight w:val="319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0C6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  <w:lang w:val="ru-RU"/>
              </w:rPr>
            </w:pPr>
            <w:r w:rsidRPr="00795A4B">
              <w:rPr>
                <w:rFonts w:eastAsia="Batang"/>
                <w:color w:val="000000"/>
                <w:sz w:val="22"/>
                <w:szCs w:val="22"/>
                <w:lang w:eastAsia="ko-KR"/>
              </w:rPr>
              <w:t>14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:</w:t>
            </w:r>
            <w:r w:rsidRPr="00795A4B">
              <w:rPr>
                <w:rFonts w:eastAsia="Batang"/>
                <w:color w:val="000000"/>
                <w:sz w:val="22"/>
                <w:szCs w:val="22"/>
                <w:lang w:eastAsia="ko-KR"/>
              </w:rPr>
              <w:t>00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-15:</w:t>
            </w:r>
            <w:r w:rsidRPr="00795A4B">
              <w:rPr>
                <w:rFonts w:eastAsia="Batang"/>
                <w:color w:val="000000"/>
                <w:sz w:val="22"/>
                <w:szCs w:val="22"/>
                <w:lang w:eastAsia="ko-KR"/>
              </w:rPr>
              <w:t>3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0</w:t>
            </w:r>
          </w:p>
        </w:tc>
        <w:tc>
          <w:tcPr>
            <w:tcW w:w="7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0C6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rFonts w:eastAsia="Batang"/>
                <w:b/>
                <w:color w:val="000000"/>
                <w:sz w:val="28"/>
                <w:szCs w:val="28"/>
                <w:lang w:val="ru-RU" w:eastAsia="ko-KR"/>
              </w:rPr>
              <w:t>Дискуссия</w:t>
            </w:r>
          </w:p>
        </w:tc>
      </w:tr>
    </w:tbl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EC2674" w:rsidRPr="00795A4B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EC2674" w:rsidRPr="00795A4B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tbl>
      <w:tblPr>
        <w:tblW w:w="9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57"/>
        <w:gridCol w:w="3363"/>
        <w:gridCol w:w="4412"/>
      </w:tblGrid>
      <w:tr w:rsidR="00EC2674" w:rsidRPr="004548F5" w:rsidTr="00C55EF7">
        <w:trPr>
          <w:trHeight w:val="1810"/>
          <w:jc w:val="center"/>
        </w:trPr>
        <w:tc>
          <w:tcPr>
            <w:tcW w:w="9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22 апреля 2021 года</w:t>
            </w:r>
          </w:p>
          <w:p w:rsidR="00EC2674" w:rsidRPr="00795A4B" w:rsidRDefault="00EC2674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2 ЗАЛ</w:t>
            </w:r>
          </w:p>
          <w:p w:rsidR="00EC2674" w:rsidRPr="00795A4B" w:rsidRDefault="00EC2674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Модераторы секции</w:t>
            </w:r>
          </w:p>
          <w:p w:rsidR="00EC2674" w:rsidRPr="00795A4B" w:rsidRDefault="00EC2674" w:rsidP="001423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проф. Совпель О.В., проф. Городник Г.А., проф. Вакуленко И.П.,  </w:t>
            </w:r>
          </w:p>
          <w:p w:rsidR="00EC2674" w:rsidRPr="00795A4B" w:rsidRDefault="00EC2674" w:rsidP="001423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к.мед.н. Торба А.В., главный внештатный специалист по анестезиологии МЗ ДНР Мендзяк Р.М., главный внештатный специалист по детской онкологии МЗ ДНР Черкун А.В.</w:t>
            </w:r>
          </w:p>
        </w:tc>
      </w:tr>
      <w:tr w:rsidR="00EC2674" w:rsidRPr="004548F5" w:rsidTr="00C55EF7">
        <w:trPr>
          <w:trHeight w:val="1810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lang w:val="ru-RU"/>
              </w:rPr>
              <w:t>09:00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lang w:val="ru-RU"/>
              </w:rPr>
              <w:t>09:20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</w:p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КАРДИООНКОЛОГИЧЕС-КИЙ БОЛЬНОЙ –ПАЦИЕНТ ВЫСОКОГО РИСКА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КЛЫПА Татьяна Валерьевна,</w:t>
            </w:r>
            <w:r w:rsidRPr="00795A4B">
              <w:rPr>
                <w:color w:val="000000"/>
                <w:lang w:val="ru-RU"/>
              </w:rPr>
              <w:t xml:space="preserve"> профессор, доктор медицинских наук, заведующая кафедрой анестезиологии и реанимации Академии последипломного образования ФМБА России, руководитель центра анестезиологии и реанимации ФНКЦ ФМБА России                      (г. Москва)</w:t>
            </w:r>
          </w:p>
        </w:tc>
      </w:tr>
      <w:tr w:rsidR="00EC2674" w:rsidRPr="00795A4B" w:rsidTr="00C55EF7">
        <w:trPr>
          <w:trHeight w:val="2375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lang w:val="ru-RU"/>
              </w:rPr>
              <w:t xml:space="preserve">09:20 </w:t>
            </w:r>
            <w:r w:rsidRPr="00795A4B">
              <w:rPr>
                <w:rFonts w:eastAsia="Batang"/>
                <w:color w:val="000000"/>
                <w:lang w:val="ru-RU" w:eastAsia="ko-KR"/>
              </w:rPr>
              <w:t xml:space="preserve">- </w:t>
            </w:r>
            <w:r w:rsidRPr="00795A4B">
              <w:rPr>
                <w:lang w:val="ru-RU"/>
              </w:rPr>
              <w:t>09:40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</w:p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БЕЗОПАСНОСТЬ АНТИКОАГУЛЯНТНОЙ ТЕРАПИИ В ОНКОЛОГИЧЕСКОМ СТАЦИОНАРЕ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БЫЧИНИН Михаил Владимирович,</w:t>
            </w:r>
          </w:p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кандидат медицинских наук</w:t>
            </w:r>
            <w:r w:rsidRPr="00795A4B">
              <w:rPr>
                <w:lang w:val="ru-RU"/>
              </w:rPr>
              <w:t xml:space="preserve">, заведующий отделением реанимации и интенсивной терапии ФГБУ «Федеральный научно-клинический центр специализированных видов медицинской помощи и медицинских технологий ФМБА России» </w:t>
            </w:r>
          </w:p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795A4B" w:rsidTr="00C55EF7">
        <w:trPr>
          <w:trHeight w:val="1810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lang w:val="ru-RU"/>
              </w:rPr>
              <w:t xml:space="preserve">09:40 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lang w:val="ru-RU"/>
              </w:rPr>
              <w:t xml:space="preserve"> 09:55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</w:rPr>
              <w:t>ХРОНИЧЕСКИЙ ПОСЛЕОПЕРАЦИОННЫЙ БОЛЕВОЙ СИНДРОМ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ШИН Александр Родионович,</w:t>
            </w:r>
          </w:p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>кандидат медицинский наук,</w:t>
            </w: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Pr="00795A4B">
              <w:rPr>
                <w:color w:val="000000"/>
                <w:shd w:val="clear" w:color="auto" w:fill="FFFFFF"/>
                <w:lang w:val="ru-RU"/>
              </w:rPr>
              <w:t xml:space="preserve">заведующий отделением анестезиологии-реанимации НМИЦ онкологии им. Н.Н. Блохина </w:t>
            </w:r>
          </w:p>
          <w:p w:rsidR="00EC2674" w:rsidRPr="00795A4B" w:rsidRDefault="00EC2674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795A4B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 xml:space="preserve">09:55 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lang w:val="ru-RU"/>
              </w:rPr>
              <w:t xml:space="preserve"> </w:t>
            </w:r>
            <w:r w:rsidRPr="00795A4B">
              <w:rPr>
                <w:sz w:val="22"/>
                <w:szCs w:val="22"/>
                <w:lang w:val="ru-RU"/>
              </w:rPr>
              <w:t>10:15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color w:val="auto"/>
                <w:shd w:val="clear" w:color="auto" w:fill="FFFFFF"/>
                <w:lang w:val="ru-RU"/>
              </w:rPr>
              <w:t>ЭНДОСКОПИЧЕСКАЯ ПОЛИПЭКТОМИЯ ПИЩЕВОДА У ДЕТЕЙ</w:t>
            </w:r>
            <w:r w:rsidRPr="00795A4B">
              <w:rPr>
                <w:b/>
                <w:color w:val="auto"/>
                <w:lang w:val="ru-RU"/>
              </w:rPr>
              <w:t xml:space="preserve"> </w:t>
            </w:r>
          </w:p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bCs/>
                <w:lang w:val="ru-RU"/>
              </w:rPr>
              <w:t>ЧЕПУРНОЙ Михаил Геннадиевич,</w:t>
            </w:r>
            <w:r w:rsidRPr="00795A4B">
              <w:rPr>
                <w:lang w:val="ru-RU"/>
              </w:rPr>
              <w:t xml:space="preserve"> доктор медицинских наук, профессор, заведующий кафедрой детской хирургии и ортопедии ФГБОУ ВО «Ростовский государственный медицинский университет»</w:t>
            </w:r>
          </w:p>
          <w:p w:rsidR="00EC2674" w:rsidRPr="00795A4B" w:rsidRDefault="00EC2674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lang w:val="ru-RU"/>
              </w:rPr>
            </w:pPr>
            <w:r w:rsidRPr="00795A4B">
              <w:rPr>
                <w:color w:val="auto"/>
                <w:lang w:val="ru-RU"/>
              </w:rPr>
              <w:t>(</w:t>
            </w:r>
            <w:r w:rsidRPr="00795A4B">
              <w:rPr>
                <w:color w:val="auto"/>
              </w:rPr>
              <w:t>г. Ростов</w:t>
            </w:r>
            <w:r w:rsidRPr="00795A4B">
              <w:rPr>
                <w:color w:val="auto"/>
                <w:lang w:val="ru-RU"/>
              </w:rPr>
              <w:t>-на-Дону)</w:t>
            </w:r>
          </w:p>
        </w:tc>
      </w:tr>
      <w:tr w:rsidR="00EC2674" w:rsidRPr="00795A4B" w:rsidTr="00C55EF7">
        <w:trPr>
          <w:trHeight w:val="487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 xml:space="preserve">10:15 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lang w:val="ru-RU"/>
              </w:rPr>
              <w:t xml:space="preserve"> </w:t>
            </w:r>
            <w:r w:rsidRPr="00795A4B">
              <w:rPr>
                <w:sz w:val="22"/>
                <w:szCs w:val="22"/>
                <w:lang w:val="ru-RU"/>
              </w:rPr>
              <w:t>10:40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C70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АКТУАЛЬНЫЕ ВОПРОСЫ ХИРУРГИИ ОПУХОЛЕЙ ПЕЧЕНИ У ДЕТЕЙ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C70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АХАЛАДЗЕ Дмитрий Г</w:t>
            </w:r>
            <w:r w:rsidRPr="00795A4B">
              <w:rPr>
                <w:b/>
                <w:color w:val="000000"/>
                <w:sz w:val="22"/>
                <w:lang w:val="ru-RU"/>
              </w:rPr>
              <w:t>урамович,</w:t>
            </w:r>
          </w:p>
          <w:p w:rsidR="00EC2674" w:rsidRPr="00795A4B" w:rsidRDefault="00EC2674" w:rsidP="00C70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кандидат медицинских наук</w:t>
            </w:r>
          </w:p>
          <w:p w:rsidR="00EC2674" w:rsidRPr="00795A4B" w:rsidRDefault="00EC2674" w:rsidP="00B9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795A4B">
              <w:rPr>
                <w:color w:val="000000"/>
                <w:lang w:val="ru-RU"/>
              </w:rPr>
              <w:t>Руководитель торакоабдоминальной группы ФНКЦ им. Д. Рогачева                    (г. Москва)</w:t>
            </w:r>
          </w:p>
        </w:tc>
      </w:tr>
      <w:tr w:rsidR="00EC2674" w:rsidRPr="004548F5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 xml:space="preserve">10:40 </w:t>
            </w:r>
            <w:r w:rsidRPr="00795A4B">
              <w:rPr>
                <w:lang w:val="ru-RU"/>
              </w:rPr>
              <w:t xml:space="preserve">– </w:t>
            </w:r>
            <w:r w:rsidRPr="00795A4B">
              <w:rPr>
                <w:sz w:val="22"/>
                <w:szCs w:val="22"/>
                <w:lang w:val="ru-RU"/>
              </w:rPr>
              <w:t>11:00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lang w:val="ru-RU"/>
              </w:rPr>
              <w:t>ПЯТИЛЕТНИЙ ОПЫТ ОКАЗАНИЯ МЕДИЦИНСКОЙ ПОМОЩИ ДЕТЯМ С ОНКОЗАБОЛЕВАНИЯМИ В ДНР В УСЛОВИЯХ ВОЕННОГО ВРЕМЕНИ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ЮЛДАШЕВА Светлана Александровна,</w:t>
            </w:r>
          </w:p>
          <w:p w:rsidR="00EC2674" w:rsidRPr="00795A4B" w:rsidRDefault="00EC2674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Институт неотложной и восстановительной хирургии                            им. В.К. Гусака</w:t>
            </w:r>
          </w:p>
          <w:p w:rsidR="00EC2674" w:rsidRPr="00795A4B" w:rsidRDefault="00EC2674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 xml:space="preserve">Заведующая отделением онкогематологии для детей </w:t>
            </w:r>
          </w:p>
          <w:p w:rsidR="00EC2674" w:rsidRPr="00795A4B" w:rsidRDefault="00EC2674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lang w:val="ru-RU"/>
              </w:rPr>
              <w:t>(г. Донецк)</w:t>
            </w:r>
          </w:p>
        </w:tc>
      </w:tr>
      <w:tr w:rsidR="00EC2674" w:rsidRPr="00795A4B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–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ИЗМЕНЕНИЯ ПЕЧЕНИ У ОНКОЛОГИЧЕСКИХ БОЛЬНЫХ НЕМЕТАСТАТИЧЕСКОГО ГЕНЕЗА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ЗВЕЗДКИНА Елена Александровна,</w:t>
            </w:r>
            <w:r w:rsidRPr="00795A4B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 xml:space="preserve">кандидат медицинский наук,                      врач-рентгенолог НИКИО                                      им. Свержевского, научный сотрудник  отделения амбулаторной хирургии ФГБУ «Государственный научный центр лазерной медицины                                   им. О.К. Скобелкина Федерального медико-биологического агентства»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4548F5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–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lang w:val="ru-RU"/>
              </w:rPr>
              <w:t>РАДИОЭМБОЛИЗАЦИЯ ПЕЧЕНИ. НОВАЯ ГЛАВА ОТЕЧЕСТВЕННОЙ ОНКОЛОГИИ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ПЕТРОСЯН Артур Павлович,</w:t>
            </w:r>
            <w:r w:rsidRPr="00795A4B">
              <w:rPr>
                <w:lang w:val="ru-RU"/>
              </w:rPr>
              <w:t xml:space="preserve"> </w:t>
            </w:r>
          </w:p>
          <w:p w:rsidR="00EC2674" w:rsidRPr="00795A4B" w:rsidRDefault="00EC2674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 xml:space="preserve">врач отделения рентгенхирургических методов диагностики и лечения МРНЦ им. А.Ф. Цыба – филиал ФГБУ «НМИЦ радиологии» Минздрава России </w:t>
            </w:r>
            <w:r w:rsidRPr="00795A4B">
              <w:rPr>
                <w:color w:val="000000"/>
                <w:lang w:val="ru-RU"/>
              </w:rPr>
              <w:t>(г. Обнинск)</w:t>
            </w:r>
          </w:p>
        </w:tc>
      </w:tr>
    </w:tbl>
    <w:p w:rsidR="00EC2674" w:rsidRPr="00C55EF7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tbl>
      <w:tblPr>
        <w:tblW w:w="9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18"/>
        <w:gridCol w:w="39"/>
        <w:gridCol w:w="3363"/>
        <w:gridCol w:w="4412"/>
      </w:tblGrid>
      <w:tr w:rsidR="00EC2674" w:rsidRPr="004548F5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–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МИКРОВОЛНОВАЯ И РАДИОЧАСТОТНАЯ АБЛЯЦИЯ В ПАЛЛИАТИВНОЙ ОНКОЛОГИИ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</w:tcPr>
          <w:p w:rsidR="00EC2674" w:rsidRPr="00795A4B" w:rsidRDefault="00EC2674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СЕФЕРОВ Бекир Джеля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л</w:t>
            </w: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ович, БУРДЮГОВ А.В., ГОРБАТЮК В.В., ЧАУШ Р.А.</w:t>
            </w:r>
            <w:r w:rsidRPr="00795A4B">
              <w:rPr>
                <w:color w:val="000000"/>
                <w:shd w:val="clear" w:color="auto" w:fill="FFFFFF"/>
                <w:lang w:val="ru-RU"/>
              </w:rPr>
              <w:t xml:space="preserve">                                              Общество с ограниченной ответственностью «Центр клинической онкологии и гематологии»</w:t>
            </w:r>
          </w:p>
          <w:p w:rsidR="00EC2674" w:rsidRPr="00795A4B" w:rsidRDefault="00EC2674" w:rsidP="00C55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</w:t>
            </w:r>
            <w:r>
              <w:rPr>
                <w:color w:val="000000"/>
                <w:lang w:val="ru-RU"/>
              </w:rPr>
              <w:t>Симферополь</w:t>
            </w:r>
            <w:r w:rsidRPr="00795A4B">
              <w:rPr>
                <w:color w:val="000000"/>
                <w:lang w:val="ru-RU"/>
              </w:rPr>
              <w:t>)</w:t>
            </w:r>
          </w:p>
        </w:tc>
      </w:tr>
      <w:tr w:rsidR="00EC2674" w:rsidRPr="004548F5" w:rsidTr="00C55EF7">
        <w:trPr>
          <w:trHeight w:val="1111"/>
          <w:jc w:val="center"/>
        </w:trPr>
        <w:tc>
          <w:tcPr>
            <w:tcW w:w="92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1F2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>Лучевая терапия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 xml:space="preserve">Модераторы секции </w:t>
            </w:r>
          </w:p>
          <w:p w:rsidR="00EC2674" w:rsidRPr="00795A4B" w:rsidRDefault="00EC2674" w:rsidP="00012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 xml:space="preserve">проф. Семикоз Н.Г., проф. Вакуленко И.П., </w:t>
            </w:r>
          </w:p>
          <w:p w:rsidR="00EC2674" w:rsidRPr="00795A4B" w:rsidRDefault="00EC2674" w:rsidP="00012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>к.м.н. Гамаюнов С.В., к.м.н. Середенко Е.В., к.м.н. Тараненко М.Л.</w:t>
            </w:r>
          </w:p>
        </w:tc>
        <w:bookmarkStart w:id="0" w:name="_GoBack"/>
        <w:bookmarkEnd w:id="0"/>
      </w:tr>
      <w:tr w:rsidR="00EC2674" w:rsidRPr="004548F5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12:20-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8F1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sz w:val="23"/>
                <w:lang w:val="ru-RU"/>
              </w:rPr>
              <w:t>КОМБИНИРОВАННОЕ ЛЕЧЕНИЕ РАКА ЖЕЛУДКА С НЕОАДЬВАНТНОЙ ХИМИОЛУЧЕВОЙ ТЕРАПИЕЙ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8F1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СКОРОПАД Виталий Юрьевич</w:t>
            </w:r>
            <w:r w:rsidRPr="00795A4B">
              <w:rPr>
                <w:lang w:val="ru-RU"/>
              </w:rPr>
              <w:t>, доктор медицинских наук, заведующий отделом торакоабдоминальной онкологии</w:t>
            </w:r>
            <w:r w:rsidRPr="00795A4B">
              <w:rPr>
                <w:b/>
                <w:lang w:val="ru-RU"/>
              </w:rPr>
              <w:t xml:space="preserve"> </w:t>
            </w:r>
            <w:r w:rsidRPr="00795A4B">
              <w:rPr>
                <w:lang w:val="ru-RU"/>
              </w:rPr>
              <w:t>МРНЦ им. А.Ф. Цыба – филиал ФГБУ «НМИЦ радиологии» Минздрава России (</w:t>
            </w:r>
            <w:r w:rsidRPr="00795A4B">
              <w:rPr>
                <w:color w:val="000000"/>
                <w:lang w:val="ru-RU"/>
              </w:rPr>
              <w:t>г. Обнинск)</w:t>
            </w:r>
          </w:p>
        </w:tc>
      </w:tr>
      <w:tr w:rsidR="00EC2674" w:rsidRPr="004548F5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12:40-13.00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B10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>2020 ГОД - ЧТО ИЗМЕНИЛОСЬ В ЛУЧЕВОЙ ТЕРАПИИ БОЛЬНЫХ РАКОМ МОЛОЧНОЙ ЖЕЛЕЗЫ?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536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color w:val="auto"/>
                <w:lang w:val="ru-RU"/>
              </w:rPr>
              <w:t>ТРОФИМОВА Оксана Петровна</w:t>
            </w:r>
            <w:r w:rsidRPr="00795A4B">
              <w:rPr>
                <w:color w:val="auto"/>
                <w:lang w:val="ru-RU"/>
              </w:rPr>
              <w:t xml:space="preserve">, </w:t>
            </w:r>
          </w:p>
          <w:p w:rsidR="00EC2674" w:rsidRPr="00795A4B" w:rsidRDefault="00EC2674" w:rsidP="00B10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layout"/>
                <w:lang w:val="ru-RU"/>
              </w:rPr>
            </w:pPr>
            <w:r w:rsidRPr="00795A4B">
              <w:rPr>
                <w:lang w:val="ru-RU"/>
              </w:rPr>
              <w:t>доктор медицинских наук,</w:t>
            </w:r>
            <w:r w:rsidRPr="00795A4B">
              <w:rPr>
                <w:rStyle w:val="layout"/>
                <w:lang w:val="ru-RU"/>
              </w:rPr>
              <w:t xml:space="preserve"> ведущий научный сотрудник радиологического отделения ФГБУ "НМИЦ онкологии им. Н.Н. Блохина", профессор кафедры онкологии ФГБОУ РМА НПО, </w:t>
            </w:r>
          </w:p>
          <w:p w:rsidR="00EC2674" w:rsidRPr="00795A4B" w:rsidRDefault="00EC2674" w:rsidP="00B10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rStyle w:val="layout"/>
                <w:lang w:val="ru-RU"/>
              </w:rPr>
              <w:t>(г. Москва)</w:t>
            </w:r>
          </w:p>
        </w:tc>
      </w:tr>
      <w:tr w:rsidR="00EC2674" w:rsidRPr="004548F5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13:00 – 13:20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0C2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>СОВРЕМЕННОЕ ОТДЕЛЕНИЕ ЛУЧЕВОЙ ТЕРАПИИ. ОСНАЩЕНИЕ И ТЕХНОЛОГИИ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0C2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КРЫЛОВА Татьяна Алексеевна,</w:t>
            </w:r>
          </w:p>
          <w:p w:rsidR="00EC2674" w:rsidRPr="00795A4B" w:rsidRDefault="00EC2674" w:rsidP="000C2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lang w:val="ru-RU"/>
              </w:rPr>
              <w:t xml:space="preserve">руководитель группы медицинской физики радиотерапевтического отделения ФГБУ «НМИЦ онкологии» Минздрава России </w:t>
            </w: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4548F5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–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sz w:val="23"/>
                <w:lang w:val="ru-RU"/>
              </w:rPr>
            </w:pPr>
            <w:r w:rsidRPr="00795A4B">
              <w:rPr>
                <w:b/>
                <w:sz w:val="23"/>
                <w:lang w:val="ru-RU"/>
              </w:rPr>
              <w:t>ОПЫТ РАБОТЫ ОТДЕЛЕНИЯ РХМДЛ ПРИ ЛЕЧЕНИИ МЕСТНОРАСПРОСТРА-НЕННЫХ ОПУХОЛЕЙ ГОЛОВЫ И ШЕИ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НАДИНСКИЙ Дмитрий Олегович,</w:t>
            </w:r>
            <w:r w:rsidRPr="00795A4B">
              <w:rPr>
                <w:lang w:val="ru-RU"/>
              </w:rPr>
              <w:t xml:space="preserve"> врач отделения рентгенхирургических методов диагностики и лечения                   МРНЦ им. А.Ф. Цыба –                                филиал ФГБУ «НМИЦ радиологии» Минздрава России</w:t>
            </w:r>
          </w:p>
          <w:p w:rsidR="00EC2674" w:rsidRPr="00795A4B" w:rsidRDefault="00EC2674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(г. Обнинск)</w:t>
            </w:r>
          </w:p>
        </w:tc>
      </w:tr>
      <w:tr w:rsidR="00EC2674" w:rsidRPr="00795A4B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13:40 – 14:00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813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>КОМБИНИРОВАННОЕ ЛЕЧЕНИЕ НЕМЕТАСТАТИЧЕСКОГО РАКА ПОДЖЕЛУДОЧНОЙ ЖЕЛЕЗЫ С ПРИМЕНЕНИЕМ КОНФОРМНОЙ ЛУЧЕВОЙ ТЕРАПИИ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ПАВЛОВСКИЙ Александр Васильевич</w:t>
            </w:r>
            <w:r w:rsidRPr="00795A4B">
              <w:rPr>
                <w:b/>
                <w:color w:val="000000"/>
                <w:lang w:val="ru-RU"/>
              </w:rPr>
              <w:t>,</w:t>
            </w:r>
            <w:r w:rsidRPr="00795A4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:rsidR="00EC2674" w:rsidRPr="00795A4B" w:rsidRDefault="00EC2674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>доктор медицинских наук, профессор,</w:t>
            </w:r>
          </w:p>
          <w:p w:rsidR="00EC2674" w:rsidRPr="00795A4B" w:rsidRDefault="00EC2674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>Главный научный сотрудник отдела интервенционной радиологии и оперативной хирургии.</w:t>
            </w:r>
          </w:p>
          <w:p w:rsidR="00EC2674" w:rsidRPr="00795A4B" w:rsidRDefault="00EC2674" w:rsidP="00813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color w:val="000000"/>
                <w:lang w:val="ru-RU"/>
              </w:rPr>
              <w:t>ФГБУ "Российский научный центр радиологии и хирургических технологий имени академика                                А. М. Гранова</w:t>
            </w:r>
            <w:r w:rsidRPr="00795A4B">
              <w:rPr>
                <w:color w:val="000000"/>
                <w:sz w:val="27"/>
                <w:szCs w:val="27"/>
                <w:lang w:val="ru-RU"/>
              </w:rPr>
              <w:t>"</w:t>
            </w:r>
          </w:p>
          <w:p w:rsidR="00EC2674" w:rsidRPr="00795A4B" w:rsidRDefault="00EC2674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795A4B">
              <w:rPr>
                <w:color w:val="000000"/>
                <w:lang w:val="ru-RU"/>
              </w:rPr>
              <w:t xml:space="preserve">(г. </w:t>
            </w:r>
            <w:r w:rsidRPr="00795A4B">
              <w:rPr>
                <w:color w:val="000000"/>
                <w:sz w:val="23"/>
                <w:szCs w:val="23"/>
                <w:shd w:val="clear" w:color="auto" w:fill="FFFFFF"/>
              </w:rPr>
              <w:t>Санкт-Петербург)</w:t>
            </w:r>
          </w:p>
        </w:tc>
      </w:tr>
      <w:tr w:rsidR="00EC2674" w:rsidRPr="00795A4B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 xml:space="preserve">14:00 </w:t>
            </w:r>
            <w:r w:rsidRPr="00795A4B">
              <w:rPr>
                <w:lang w:val="ru-RU"/>
              </w:rPr>
              <w:t xml:space="preserve">– </w:t>
            </w:r>
            <w:r w:rsidRPr="00795A4B">
              <w:rPr>
                <w:sz w:val="22"/>
                <w:szCs w:val="22"/>
                <w:lang w:val="ru-RU"/>
              </w:rPr>
              <w:t>14:20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 xml:space="preserve">ОПЫТ ОБЛУЧЕНИЯ ПАЦИЕНТОВ В ПОЖИЛОМ И СТАРЧЕСКОМ ВОЗРАСТЕ В ОТДЕЛЕНИИ ЛУЧЕВОЙ ТЕРАПИИ №1 ГОСУДАРСТВЕННОГО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 xml:space="preserve">УЧРЕЖДЕНИЯ 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СТРЮКОВ Дмитрий Александрович,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ГУ "Луганский республиканский клинический онкологический диспансер" ЛНР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 (г. Луганск)</w:t>
            </w:r>
          </w:p>
        </w:tc>
      </w:tr>
      <w:tr w:rsidR="00EC2674" w:rsidRPr="00795A4B" w:rsidTr="00C55EF7">
        <w:trPr>
          <w:trHeight w:val="2522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 xml:space="preserve">14:20 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lang w:val="ru-RU"/>
              </w:rPr>
              <w:t xml:space="preserve"> </w:t>
            </w:r>
            <w:r w:rsidRPr="00795A4B">
              <w:rPr>
                <w:sz w:val="22"/>
                <w:szCs w:val="22"/>
                <w:lang w:val="ru-RU"/>
              </w:rPr>
              <w:t>14:40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КОРОТКИЙ И ДЛИННЫЙ КУРС ЛУЧЕВОЙ ТЕРАПИИ В РАМКАХ ПРЕДОПЕРАЦИОННОГО ЛЕЧЕНИЯ РАКА ПРЯМОЙ КИШКИ: АЛГОРИТМ ВЫБОРА, ПРЕИМУЩЕСТВА И НЕДОСТАТКИ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FF0000"/>
                <w:lang w:val="ru-RU" w:eastAsia="ko-KR"/>
              </w:rPr>
            </w:pPr>
            <w:r w:rsidRPr="00795A4B">
              <w:rPr>
                <w:rFonts w:eastAsia="Batang"/>
                <w:b/>
                <w:color w:val="auto"/>
                <w:lang w:val="ru-RU" w:eastAsia="ko-KR"/>
              </w:rPr>
              <w:t>ГОРДЕЕВ Сергей Сергеевич,</w:t>
            </w:r>
            <w:r w:rsidRPr="00795A4B">
              <w:rPr>
                <w:rFonts w:eastAsia="Batang"/>
                <w:b/>
                <w:color w:val="FF0000"/>
                <w:lang w:val="ru-RU" w:eastAsia="ko-KR"/>
              </w:rPr>
              <w:t xml:space="preserve">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 w:eastAsia="en-US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 xml:space="preserve">кандидат медицинский наук, </w:t>
            </w:r>
            <w:r w:rsidRPr="00795A4B">
              <w:rPr>
                <w:rFonts w:eastAsia="Batang"/>
                <w:color w:val="000000"/>
                <w:lang w:val="ru-RU" w:eastAsia="ko-KR"/>
              </w:rPr>
              <w:t>старший научный сотрудник</w:t>
            </w:r>
            <w:r w:rsidRPr="00795A4B">
              <w:rPr>
                <w:rFonts w:eastAsia="Batang"/>
                <w:color w:val="000000"/>
                <w:lang w:eastAsia="ko-KR"/>
              </w:rPr>
              <w:t> </w:t>
            </w:r>
            <w:r w:rsidRPr="00795A4B">
              <w:rPr>
                <w:rFonts w:eastAsia="Batang"/>
                <w:color w:val="000000"/>
                <w:lang w:val="ru-RU" w:eastAsia="ko-KR"/>
              </w:rPr>
              <w:t>ФГБУ "НМИЦ онкологии им. Н.Н. Блохина"</w:t>
            </w:r>
            <w:r w:rsidRPr="00795A4B">
              <w:rPr>
                <w:lang w:val="ru-RU" w:eastAsia="en-US"/>
              </w:rPr>
              <w:t xml:space="preserve">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 w:eastAsia="en-US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lang w:val="ru-RU"/>
              </w:rPr>
            </w:pPr>
          </w:p>
        </w:tc>
      </w:tr>
      <w:tr w:rsidR="00EC2674" w:rsidRPr="00795A4B" w:rsidTr="00C55EF7">
        <w:trPr>
          <w:trHeight w:val="2522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14.40 -15.00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lang w:val="ru-RU"/>
              </w:rPr>
              <w:t xml:space="preserve">РАК ПРЕДСТАТЕЛЬНОЙ ЖЕЛЕЗЫ С МЕТАСТАТИЧЕСКИМ ПОРАЖЕНИЕМ СКЕЛЕТА. </w:t>
            </w:r>
            <w:r w:rsidRPr="00795A4B">
              <w:rPr>
                <w:b/>
              </w:rPr>
              <w:t>ВОЗМОЖНОСТИ ЛУЧЕВОЙ ТЕРАПИИ.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hd w:val="clear" w:color="auto" w:fill="FFFFFF"/>
                <w:lang w:val="ru-RU"/>
              </w:rPr>
            </w:pPr>
            <w:r w:rsidRPr="00795A4B">
              <w:rPr>
                <w:rFonts w:eastAsia="Batang"/>
                <w:b/>
                <w:color w:val="auto"/>
                <w:lang w:val="ru-RU" w:eastAsia="ko-KR"/>
              </w:rPr>
              <w:t xml:space="preserve">СЕМИКОЗ Наталия Григорьевна, профессор, д. мед. н., </w:t>
            </w:r>
            <w:r w:rsidRPr="00795A4B">
              <w:rPr>
                <w:color w:val="auto"/>
                <w:shd w:val="clear" w:color="auto" w:fill="FFFFFF"/>
                <w:lang w:val="ru-RU"/>
              </w:rPr>
              <w:t>заведующая радиологическим отделением № 3 Республиканского онкологического центра им. проф. Г.В. Бондаря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(г. Донецк)</w:t>
            </w:r>
          </w:p>
        </w:tc>
      </w:tr>
      <w:tr w:rsidR="00EC2674" w:rsidRPr="004548F5" w:rsidTr="00C55EF7">
        <w:trPr>
          <w:trHeight w:val="153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color w:val="000000"/>
                <w:lang w:val="ru-RU" w:eastAsia="ko-KR"/>
              </w:rPr>
              <w:t>15.00 -16.00</w:t>
            </w:r>
          </w:p>
        </w:tc>
        <w:tc>
          <w:tcPr>
            <w:tcW w:w="7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EC2674" w:rsidRPr="00795A4B" w:rsidRDefault="00EC2674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Дискуссия.</w:t>
            </w:r>
          </w:p>
          <w:p w:rsidR="00EC2674" w:rsidRPr="00795A4B" w:rsidRDefault="00EC2674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Закрытие первого дня конференции</w:t>
            </w:r>
          </w:p>
        </w:tc>
      </w:tr>
    </w:tbl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EC2674" w:rsidRPr="00795A4B" w:rsidRDefault="00EC2674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tbl>
      <w:tblPr>
        <w:tblW w:w="91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42"/>
        <w:gridCol w:w="3363"/>
        <w:gridCol w:w="4412"/>
      </w:tblGrid>
      <w:tr w:rsidR="00EC2674" w:rsidRPr="00795A4B" w:rsidTr="005771E0">
        <w:trPr>
          <w:trHeight w:val="2522"/>
          <w:jc w:val="center"/>
        </w:trPr>
        <w:tc>
          <w:tcPr>
            <w:tcW w:w="91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795A4B">
              <w:rPr>
                <w:b/>
                <w:sz w:val="28"/>
                <w:szCs w:val="28"/>
                <w:lang w:val="ru-RU"/>
              </w:rPr>
              <w:t>23 апреля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Модераторы секции</w:t>
            </w:r>
          </w:p>
          <w:p w:rsidR="00EC2674" w:rsidRPr="00795A4B" w:rsidRDefault="00EC2674" w:rsidP="003D2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Проф. Седаков И.Е., проф. Рябов А.Б., к. мед. н. Гамаюнов С.В., </w:t>
            </w:r>
          </w:p>
          <w:p w:rsidR="00EC2674" w:rsidRPr="00795A4B" w:rsidRDefault="00EC2674" w:rsidP="003D2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проф. Ищенко Р.В., проф. Куприенко Н.В., д. мед. н. Бондаренко Н.В., проф. Совпель О.В.</w:t>
            </w:r>
          </w:p>
        </w:tc>
      </w:tr>
      <w:tr w:rsidR="00EC2674" w:rsidRPr="00795A4B" w:rsidTr="005771E0">
        <w:trPr>
          <w:trHeight w:val="2060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09:00-09:20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auto"/>
                <w:shd w:val="clear" w:color="auto" w:fill="FFFFFF"/>
                <w:lang w:val="ru-RU"/>
              </w:rPr>
              <w:t xml:space="preserve">ПЕРВЫЕ РЕЗУЛЬТАТЫ ИССЛЕДОВАНИЯ </w:t>
            </w:r>
            <w:r w:rsidRPr="00795A4B">
              <w:rPr>
                <w:b/>
                <w:color w:val="auto"/>
                <w:shd w:val="clear" w:color="auto" w:fill="FFFFFF"/>
              </w:rPr>
              <w:t>DILEMMA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bCs/>
                <w:lang w:val="ru-RU"/>
              </w:rPr>
              <w:t xml:space="preserve">БАЛАБАН Владимир Владимирович, </w:t>
            </w:r>
            <w:r w:rsidRPr="00795A4B">
              <w:rPr>
                <w:lang w:val="ru-RU"/>
              </w:rPr>
              <w:t>кандидат медицинских наук, клиника колопроктологии и малоинвазивной хирургии ПМГМУ им. И.М. Сеченова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795A4B" w:rsidTr="005771E0">
        <w:trPr>
          <w:trHeight w:val="237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09:20-09:40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ИСПОЛЬЗОВАНИЕ КЛИНОВИДНОЙ ДЕГИДРАТАЦИИ В ДИАГНОСТИКЕ КОЛОРЕКТАЛЬНОГО РАКА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ЛИНЁВ Константин Алексеевич,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ГУ "Луганский республиканский клинический онкологический диспансер" ЛНР, ГУ ЛНР "Луганский государственный медицинский университет имени Святителя Луки"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795A4B">
              <w:rPr>
                <w:color w:val="000000"/>
                <w:lang w:val="ru-RU"/>
              </w:rPr>
              <w:t>(г. Луганск)</w:t>
            </w:r>
          </w:p>
        </w:tc>
      </w:tr>
      <w:tr w:rsidR="00EC2674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09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ПАРАНЕОПЛАСТИЧЕС-КИЕ НЕВРОЛОГИЧЕСКИЕ СИНДРОМЫ КАК МУЛЬТИДИСЦИПЛИ-НАРНАЯ ПРОБЛЕМА                    В ОНКОЛОГИИ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ФИЛИМОНОВ Дмитрий Алексеевич,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заведующий отделом экспериментальной хирургии Институт неотложной и восстановительной хирургии им. В.К. Гусака 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color w:val="000000"/>
                <w:lang w:val="ru-RU"/>
              </w:rPr>
              <w:t>(г. Донецк)</w:t>
            </w:r>
          </w:p>
        </w:tc>
      </w:tr>
      <w:tr w:rsidR="00EC2674" w:rsidRPr="004548F5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10:00-10:20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НАШ ОПЫТ ОДНОМОМЕНТНОЙ РЕКОНСТРУКЦИИ МОЛОЧНОЙ ЖЕЛЕЗЫ ПОСЛЕ МАСТЭКТОМИИ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ВОРОТНИКОВ Владимир Владимирович,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кандидат медицинских наук, заведующий отделением малоинвазивной, реконструктивно-пластической хирургии РЖД-Медицина (г. Санкт-Петербург)</w:t>
            </w:r>
          </w:p>
        </w:tc>
      </w:tr>
      <w:tr w:rsidR="00EC2674" w:rsidRPr="00795A4B" w:rsidTr="00786F6D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МЕСТО ГИСТЕРРОРЕЗЕТОСКО-ПИИ В ДИАГНОСТИКЕ И ЛЕЧЕНИИ ПАТОЛОГИИ ЭНДОМЕТРИЯ И ЭНДОЦЕРВИКСА В РАННЕЙ ПОСТМЕНОПАУЗЕ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color w:val="auto"/>
                <w:lang w:val="ru-RU"/>
              </w:rPr>
              <w:t>ТАЛАЛАЕНКО Юлия Александровна,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ГОО ВПО «Донецкий национальный медицинский университет                                    им. М. Горького»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(г. Донецк)</w:t>
            </w:r>
          </w:p>
        </w:tc>
      </w:tr>
      <w:tr w:rsidR="00EC2674" w:rsidRPr="00795A4B" w:rsidTr="00786F6D">
        <w:trPr>
          <w:trHeight w:val="2339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РЕДКИЙ СЛУЧАЙ ЭОЗИНОФИЛЬНОГО ЦИСТИТА, СИМУЛИРУЮЩЕГО ОПУХОЛЬ МОЧЕВОГО ПУЗЫРЯ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ШТУТИН Игорь Алексеевич,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Институт неотложной и восстановительной хирургии                                 им. В.К. Гусака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(г. Донецк)</w:t>
            </w:r>
          </w:p>
        </w:tc>
      </w:tr>
      <w:tr w:rsidR="00EC2674" w:rsidRPr="00795A4B" w:rsidTr="005771E0">
        <w:trPr>
          <w:trHeight w:val="2517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61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 xml:space="preserve">11:00 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11:20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РЕТРОСПЕКТИВНЫЙ АНАЛИЗ ФАКТОРОВ И ЛЕЧЕНИЯ ЖЕЛЧЕИСТЕЧЕНИЙ ПОСЛЕ РЕЗЕКЦИЙ ПЕЧЕНИ (10-ТИ ЛЕТНИЙ ОПЫТ)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МУХАНЗАЕВ Шамсудин Хабибулаевич,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ФБУЗ ПОМЦ ФМБА РОССИИ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795A4B" w:rsidTr="005771E0">
        <w:trPr>
          <w:trHeight w:val="208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КРИОГЕННОЕ ЛЕЧЕНИЕ БОЛЬНЫХ С МЕСТНО-РАСПРОСТРАНЕННЫМ ПЕРВИЧНЫМ ПЛОСКОКЛЕТОЧНЫМ РАКОМ КОЖИ РАЗЛИЧНЫХ ЛОКАЛИЗАЦИЙ                             В УСЛОВИЯХ ПОЛИКЛИНИКИ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 xml:space="preserve">СВЕТИЦКИЙ Андрей Павлович, </w:t>
            </w:r>
            <w:r w:rsidRPr="00795A4B">
              <w:rPr>
                <w:color w:val="000000"/>
                <w:lang w:val="ru-RU"/>
              </w:rPr>
              <w:t>кандидат медицинских наук</w:t>
            </w:r>
            <w:r w:rsidRPr="00795A4B">
              <w:rPr>
                <w:color w:val="000000"/>
                <w:shd w:val="clear" w:color="auto" w:fill="FFFFFF"/>
                <w:lang w:val="ru-RU"/>
              </w:rPr>
              <w:t xml:space="preserve"> ГБУ РО "Онкологический диспансер" в г. Новочеркасске, Россия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>(</w:t>
            </w:r>
            <w:r w:rsidRPr="00795A4B">
              <w:rPr>
                <w:color w:val="000000"/>
              </w:rPr>
              <w:t>г. Новочерка</w:t>
            </w:r>
            <w:r w:rsidRPr="00795A4B">
              <w:rPr>
                <w:color w:val="000000"/>
                <w:lang w:val="ru-RU"/>
              </w:rPr>
              <w:t>с</w:t>
            </w:r>
            <w:r w:rsidRPr="00795A4B">
              <w:rPr>
                <w:color w:val="000000"/>
              </w:rPr>
              <w:t>ск</w:t>
            </w:r>
            <w:r w:rsidRPr="00795A4B">
              <w:rPr>
                <w:color w:val="000000"/>
                <w:lang w:val="ru-RU"/>
              </w:rPr>
              <w:t>)</w:t>
            </w:r>
          </w:p>
        </w:tc>
      </w:tr>
      <w:tr w:rsidR="00EC2674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ЭНДОСКОПИЧЕСКАЯ ЭНДОНАЗАЛЬНАЯ  ХИРУРГИЯ В ЛЕЧЕНИИ ЗЛОКАЧЕСТВЕНЫХ ОПУХОЛЕЙ ПОЛОСТИ НОСА, РАСПРОСТРАНЯЮЩИХ-СЯ НА ОСНОВАНИЕ ЧЕРЕПА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МИХАЙЛОВ Никита Игоревич,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МНИОИ имени П.А. Герцена - филиал ФГБУ «НМИЦ радиологии»                      Минздрава России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EC2674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12:00-12:20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МЕТОДИКА ИЗГОТОВЛЕНИЯ ЗАМЕЩАЮЩЕЙ ЧАСТИ НЕПОСРЕДСТВЕННОГО ПРОТЕЗА ПОСЛЕ ЧАСТИЧНОЙ РЕЗЕКЦИИ ВЕРХНЕЙ ЧЕЛЮСТИ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color w:val="auto"/>
                <w:lang w:val="ru-RU"/>
              </w:rPr>
              <w:t>МАКЕЕВ Георгий Антонович,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ГОО ВПО «Донецкий национальный медицинский университет                                     им. М. Горького»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(г. Донецк)</w:t>
            </w:r>
          </w:p>
        </w:tc>
      </w:tr>
      <w:tr w:rsidR="00EC2674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ЗЛОКАЧЕСТВЕННЫЕ НОВООБРАЗОВАНИЯ ОРБИТЫ И ИХ ЛЕЧЕНИЕ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ЛИСТРАТЕНКО Александр Иванович,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ДОКТМО, ГОО ВПО «Донецкий национальный медицинский университет им. </w:t>
            </w:r>
            <w:r w:rsidRPr="00795A4B">
              <w:rPr>
                <w:color w:val="000000"/>
              </w:rPr>
              <w:t xml:space="preserve">М. Горького», </w:t>
            </w:r>
            <w:r w:rsidRPr="00795A4B">
              <w:rPr>
                <w:color w:val="000000"/>
                <w:lang w:val="ru-RU"/>
              </w:rPr>
              <w:t xml:space="preserve">                 </w:t>
            </w:r>
            <w:r w:rsidRPr="00795A4B">
              <w:rPr>
                <w:color w:val="000000"/>
              </w:rPr>
              <w:t xml:space="preserve">кафедра </w:t>
            </w:r>
            <w:r w:rsidRPr="00795A4B">
              <w:rPr>
                <w:color w:val="000000"/>
                <w:lang w:val="ru-RU"/>
              </w:rPr>
              <w:t>нейро</w:t>
            </w:r>
            <w:r w:rsidRPr="00795A4B">
              <w:rPr>
                <w:color w:val="000000"/>
              </w:rPr>
              <w:t>хирургии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(г. Донецк)</w:t>
            </w:r>
          </w:p>
        </w:tc>
      </w:tr>
      <w:tr w:rsidR="00EC2674" w:rsidRPr="00795A4B" w:rsidTr="005771E0">
        <w:trPr>
          <w:trHeight w:val="241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E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ХИРУРГИЧЕСКОЕ ЛЕЧЕНИЕ ДИФФЕРЕНЦИРОВАННО-ГО РАКА ЩИТОВИДНОЙ ЖЕЛЕЗЫ С ИНВАЗИВНЫМ РОСТОМ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9E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СИДОРЕНКО Юрий Алексеевич,</w:t>
            </w:r>
          </w:p>
          <w:p w:rsidR="00EC2674" w:rsidRPr="00795A4B" w:rsidRDefault="00EC2674" w:rsidP="009E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ДОКТМО, ГОО ВПО «Донецкий национальный медицинский университет им. </w:t>
            </w:r>
            <w:r w:rsidRPr="00795A4B">
              <w:rPr>
                <w:color w:val="000000"/>
              </w:rPr>
              <w:t xml:space="preserve">М. Горького», </w:t>
            </w:r>
            <w:r w:rsidRPr="00795A4B">
              <w:rPr>
                <w:color w:val="000000"/>
                <w:lang w:val="ru-RU"/>
              </w:rPr>
              <w:t xml:space="preserve">                      </w:t>
            </w:r>
            <w:r w:rsidRPr="00795A4B">
              <w:rPr>
                <w:color w:val="000000"/>
              </w:rPr>
              <w:t>кафедра хирургии</w:t>
            </w:r>
          </w:p>
          <w:p w:rsidR="00EC2674" w:rsidRPr="00795A4B" w:rsidRDefault="00EC2674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lang w:val="ru-RU"/>
              </w:rPr>
              <w:t>(г. Донецк)</w:t>
            </w:r>
          </w:p>
        </w:tc>
      </w:tr>
      <w:tr w:rsidR="00EC2674" w:rsidRPr="003B5E91" w:rsidTr="005771E0">
        <w:trPr>
          <w:trHeight w:val="120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sz w:val="22"/>
                <w:szCs w:val="22"/>
                <w:lang w:val="ru-RU"/>
              </w:rPr>
              <w:t>13: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>0-14:00</w:t>
            </w:r>
          </w:p>
        </w:tc>
        <w:tc>
          <w:tcPr>
            <w:tcW w:w="7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674" w:rsidRPr="00795A4B" w:rsidRDefault="00EC2674" w:rsidP="003B5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Дискуссия.</w:t>
            </w:r>
          </w:p>
          <w:p w:rsidR="00EC2674" w:rsidRPr="005771E0" w:rsidRDefault="00EC2674" w:rsidP="003B5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Закрытие конференции</w:t>
            </w:r>
          </w:p>
        </w:tc>
      </w:tr>
    </w:tbl>
    <w:p w:rsidR="00EC2674" w:rsidRDefault="00EC2674" w:rsidP="00AB1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36"/>
          <w:szCs w:val="36"/>
          <w:u w:val="single"/>
          <w:lang w:val="ru-RU"/>
        </w:rPr>
      </w:pPr>
    </w:p>
    <w:sectPr w:rsidR="00EC2674" w:rsidSect="00561DB5">
      <w:headerReference w:type="default" r:id="rId8"/>
      <w:footerReference w:type="default" r:id="rId9"/>
      <w:pgSz w:w="11900" w:h="16840"/>
      <w:pgMar w:top="851" w:right="851" w:bottom="567" w:left="1701" w:header="709" w:footer="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74" w:rsidRDefault="00EC267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  <w:jc w:val="right"/>
    </w:pPr>
    <w:fldSimple w:instr=" PAGE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C2674" w:rsidRDefault="00EC2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74" w:rsidRDefault="00EC2674" w:rsidP="00CB50F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6300"/>
      </w:tabs>
      <w:spacing w:after="0"/>
      <w:rPr>
        <w:noProof/>
        <w:lang w:val="ru-RU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75.85pt;margin-top:23.4pt;width:277.7pt;height:76.65pt;z-index:-251658240;visibility:visible;mso-wrap-distance-left:12pt;mso-wrap-distance-top:12pt;mso-wrap-distance-right:12pt;mso-wrap-distance-bottom:12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" filled="f" stroked="f" strokeweight="1pt">
          <v:stroke miterlimit="4"/>
          <v:textbox inset="3.6pt,,3.6pt">
            <w:txbxContent>
              <w:p w:rsidR="00EC2674" w:rsidRPr="003D11A2" w:rsidRDefault="00EC2674" w:rsidP="00441A9C">
                <w:pPr>
                  <w:pStyle w:val="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after="0"/>
                  <w:jc w:val="center"/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</w:pPr>
                <w:r w:rsidRPr="003D11A2">
                  <w:rPr>
                    <w:rFonts w:cs="Times New Roman"/>
                    <w:b/>
                    <w:color w:val="FFFFFF"/>
                    <w:sz w:val="20"/>
                    <w:szCs w:val="20"/>
                  </w:rPr>
                  <w:t>IV</w:t>
                </w:r>
                <w:r w:rsidRPr="003D11A2"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  <w:t xml:space="preserve"> Ежегодная международная </w:t>
                </w:r>
                <w:r w:rsidRPr="003D11A2">
                  <w:rPr>
                    <w:rFonts w:cs="Times New Roman"/>
                    <w:b/>
                    <w:color w:val="FFFFFF"/>
                    <w:sz w:val="22"/>
                    <w:szCs w:val="22"/>
                  </w:rPr>
                  <w:t>online</w:t>
                </w:r>
                <w:r w:rsidRPr="003D11A2">
                  <w:rPr>
                    <w:rFonts w:cs="Times New Roman"/>
                    <w:color w:val="FFFFFF"/>
                    <w:sz w:val="22"/>
                    <w:szCs w:val="22"/>
                    <w:lang w:val="ru-RU"/>
                  </w:rPr>
                  <w:t>-</w:t>
                </w:r>
                <w:r w:rsidRPr="003D11A2"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  <w:t>конференция</w:t>
                </w:r>
              </w:p>
              <w:p w:rsidR="00EC2674" w:rsidRPr="003D11A2" w:rsidRDefault="00EC2674" w:rsidP="00441A9C">
                <w:pPr>
                  <w:pStyle w:val="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after="0"/>
                  <w:jc w:val="center"/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</w:pPr>
              </w:p>
              <w:p w:rsidR="00EC2674" w:rsidRPr="003D11A2" w:rsidRDefault="00EC2674" w:rsidP="00441A9C">
                <w:pPr>
                  <w:pStyle w:val="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after="0"/>
                  <w:jc w:val="center"/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</w:pPr>
                <w:r w:rsidRPr="003D11A2"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  <w:t>«Современные аспекты диагностики и</w:t>
                </w:r>
              </w:p>
              <w:p w:rsidR="00EC2674" w:rsidRPr="003D11A2" w:rsidRDefault="00EC2674" w:rsidP="00441A9C">
                <w:pPr>
                  <w:pStyle w:val="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after="0"/>
                  <w:jc w:val="center"/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</w:pPr>
                <w:r w:rsidRPr="003D11A2"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  <w:t>лечения опухолей основных локализаций»,</w:t>
                </w:r>
              </w:p>
              <w:p w:rsidR="00EC2674" w:rsidRPr="003D11A2" w:rsidRDefault="00EC2674" w:rsidP="00441A9C">
                <w:pPr>
                  <w:pStyle w:val="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after="0"/>
                  <w:jc w:val="center"/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</w:pPr>
                <w:r w:rsidRPr="003D11A2">
                  <w:rPr>
                    <w:rFonts w:cs="Times New Roman"/>
                    <w:b/>
                    <w:color w:val="FFFFFF"/>
                    <w:sz w:val="20"/>
                    <w:szCs w:val="20"/>
                    <w:lang w:val="ru-RU"/>
                  </w:rPr>
                  <w:t>посвященная памяти академика Г.В. Бондаря</w:t>
                </w:r>
              </w:p>
              <w:p w:rsidR="00EC2674" w:rsidRPr="00D55625" w:rsidRDefault="00EC2674">
                <w:pPr>
                  <w:pStyle w:val="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6300"/>
                  </w:tabs>
                  <w:spacing w:after="0"/>
                  <w:rPr>
                    <w:rFonts w:cs="Times New Roman"/>
                    <w:sz w:val="18"/>
                    <w:szCs w:val="18"/>
                    <w:lang w:val="ru-RU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50" type="#_x0000_t75" style="position:absolute;margin-left:0;margin-top:3.7pt;width:421.55pt;height:140.2pt;z-index:-251659264;visibility:visible;mso-wrap-distance-left:12pt;mso-wrap-distance-top:12pt;mso-wrap-distance-right:12pt;mso-wrap-distance-bottom:12pt;mso-position-horizontal:center;mso-position-horizontal-relative:margin;mso-position-vertical-relative:page">
          <v:imagedata r:id="rId1" o:title="" croptop="8122f" cropbottom="9537f" cropleft="-7f" cropright="7f"/>
          <w10:wrap anchorx="margin" anchory="page"/>
        </v:shape>
      </w:pict>
    </w:r>
  </w:p>
  <w:p w:rsidR="00EC2674" w:rsidRDefault="00EC2674" w:rsidP="00CB50F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6300"/>
      </w:tabs>
      <w:spacing w:after="0"/>
      <w:rPr>
        <w:noProof/>
        <w:lang w:val="ru-RU"/>
      </w:rPr>
    </w:pPr>
  </w:p>
  <w:p w:rsidR="00EC2674" w:rsidRPr="00CB50F6" w:rsidRDefault="00EC2674" w:rsidP="00CB50F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6300"/>
      </w:tabs>
      <w:spacing w:after="0"/>
      <w:rPr>
        <w:rFonts w:ascii="Calibri" w:hAnsi="Calibri"/>
        <w:b/>
        <w:bCs/>
        <w:sz w:val="48"/>
        <w:szCs w:val="48"/>
        <w:lang w:val="ru-RU"/>
      </w:rPr>
    </w:pPr>
  </w:p>
  <w:p w:rsidR="00EC2674" w:rsidRDefault="00EC2674">
    <w:pPr>
      <w:pStyle w:val="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  <w:p w:rsidR="00EC2674" w:rsidRDefault="00EC2674">
    <w:pPr>
      <w:pStyle w:val="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  <w:p w:rsidR="00EC2674" w:rsidRDefault="00EC2674">
    <w:pPr>
      <w:pStyle w:val="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  <w:p w:rsidR="00EC2674" w:rsidRDefault="00EC2674">
    <w:pPr>
      <w:pStyle w:val="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5378"/>
    <w:multiLevelType w:val="hybridMultilevel"/>
    <w:tmpl w:val="6638FA52"/>
    <w:lvl w:ilvl="0" w:tplc="E6E2084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D6"/>
    <w:rsid w:val="000124D9"/>
    <w:rsid w:val="00015CAB"/>
    <w:rsid w:val="00031494"/>
    <w:rsid w:val="00032A03"/>
    <w:rsid w:val="000417E5"/>
    <w:rsid w:val="0004192F"/>
    <w:rsid w:val="00044EB3"/>
    <w:rsid w:val="00060C10"/>
    <w:rsid w:val="00087130"/>
    <w:rsid w:val="00093EC2"/>
    <w:rsid w:val="00096415"/>
    <w:rsid w:val="000A00DD"/>
    <w:rsid w:val="000B133D"/>
    <w:rsid w:val="000B5BF5"/>
    <w:rsid w:val="000C2000"/>
    <w:rsid w:val="000C6824"/>
    <w:rsid w:val="000C6ACF"/>
    <w:rsid w:val="000E3242"/>
    <w:rsid w:val="00107617"/>
    <w:rsid w:val="00122762"/>
    <w:rsid w:val="00142327"/>
    <w:rsid w:val="001436DC"/>
    <w:rsid w:val="001437E8"/>
    <w:rsid w:val="00184CE8"/>
    <w:rsid w:val="0018513C"/>
    <w:rsid w:val="00195506"/>
    <w:rsid w:val="001A7693"/>
    <w:rsid w:val="001B647E"/>
    <w:rsid w:val="001B74B4"/>
    <w:rsid w:val="001D285C"/>
    <w:rsid w:val="001D7137"/>
    <w:rsid w:val="001E06A2"/>
    <w:rsid w:val="001F24BA"/>
    <w:rsid w:val="001F3ED0"/>
    <w:rsid w:val="001F4AB3"/>
    <w:rsid w:val="001F6D0C"/>
    <w:rsid w:val="002022B3"/>
    <w:rsid w:val="002043A2"/>
    <w:rsid w:val="002066CB"/>
    <w:rsid w:val="00226238"/>
    <w:rsid w:val="0023050C"/>
    <w:rsid w:val="002355E6"/>
    <w:rsid w:val="002464F4"/>
    <w:rsid w:val="00251BE4"/>
    <w:rsid w:val="00255AA3"/>
    <w:rsid w:val="00263F8D"/>
    <w:rsid w:val="00271505"/>
    <w:rsid w:val="002715E6"/>
    <w:rsid w:val="00282082"/>
    <w:rsid w:val="00284E87"/>
    <w:rsid w:val="00290E53"/>
    <w:rsid w:val="002C6205"/>
    <w:rsid w:val="002D3B63"/>
    <w:rsid w:val="002D495E"/>
    <w:rsid w:val="002F09CD"/>
    <w:rsid w:val="002F2A18"/>
    <w:rsid w:val="002F5EA7"/>
    <w:rsid w:val="002F6334"/>
    <w:rsid w:val="00330F27"/>
    <w:rsid w:val="003318A4"/>
    <w:rsid w:val="00343F33"/>
    <w:rsid w:val="003576A2"/>
    <w:rsid w:val="00374A49"/>
    <w:rsid w:val="00386FB4"/>
    <w:rsid w:val="003A5419"/>
    <w:rsid w:val="003B0052"/>
    <w:rsid w:val="003B28D2"/>
    <w:rsid w:val="003B5E91"/>
    <w:rsid w:val="003B61E4"/>
    <w:rsid w:val="003B6C29"/>
    <w:rsid w:val="003D0802"/>
    <w:rsid w:val="003D11A2"/>
    <w:rsid w:val="003D2FA7"/>
    <w:rsid w:val="003D3D88"/>
    <w:rsid w:val="003E7442"/>
    <w:rsid w:val="003F5161"/>
    <w:rsid w:val="004114FF"/>
    <w:rsid w:val="004167FC"/>
    <w:rsid w:val="00424253"/>
    <w:rsid w:val="0042430C"/>
    <w:rsid w:val="004404F2"/>
    <w:rsid w:val="0044186C"/>
    <w:rsid w:val="00441A9C"/>
    <w:rsid w:val="0044326B"/>
    <w:rsid w:val="0045028C"/>
    <w:rsid w:val="004524F3"/>
    <w:rsid w:val="004548F5"/>
    <w:rsid w:val="00463598"/>
    <w:rsid w:val="00472027"/>
    <w:rsid w:val="00496214"/>
    <w:rsid w:val="004A2B48"/>
    <w:rsid w:val="004A64F2"/>
    <w:rsid w:val="004B12BA"/>
    <w:rsid w:val="004B3FA6"/>
    <w:rsid w:val="004B5C4C"/>
    <w:rsid w:val="004C6042"/>
    <w:rsid w:val="004D7D7B"/>
    <w:rsid w:val="004E0D6B"/>
    <w:rsid w:val="004E7615"/>
    <w:rsid w:val="004F34EB"/>
    <w:rsid w:val="004F76E8"/>
    <w:rsid w:val="00536182"/>
    <w:rsid w:val="00536A72"/>
    <w:rsid w:val="00551E00"/>
    <w:rsid w:val="00561DB5"/>
    <w:rsid w:val="0056546D"/>
    <w:rsid w:val="005771E0"/>
    <w:rsid w:val="00583307"/>
    <w:rsid w:val="005916BE"/>
    <w:rsid w:val="005A4BE8"/>
    <w:rsid w:val="005B183E"/>
    <w:rsid w:val="005D50A8"/>
    <w:rsid w:val="005E04AB"/>
    <w:rsid w:val="005E56A5"/>
    <w:rsid w:val="00614AA3"/>
    <w:rsid w:val="00614D8F"/>
    <w:rsid w:val="00617462"/>
    <w:rsid w:val="0061749A"/>
    <w:rsid w:val="00622BF3"/>
    <w:rsid w:val="00623981"/>
    <w:rsid w:val="006334F4"/>
    <w:rsid w:val="00643B70"/>
    <w:rsid w:val="00645D9D"/>
    <w:rsid w:val="006474A6"/>
    <w:rsid w:val="0065340E"/>
    <w:rsid w:val="00657415"/>
    <w:rsid w:val="006731DF"/>
    <w:rsid w:val="006737A1"/>
    <w:rsid w:val="00675FFF"/>
    <w:rsid w:val="006901F8"/>
    <w:rsid w:val="0069071E"/>
    <w:rsid w:val="006A7570"/>
    <w:rsid w:val="006D2C0E"/>
    <w:rsid w:val="00712F67"/>
    <w:rsid w:val="00713F45"/>
    <w:rsid w:val="00724048"/>
    <w:rsid w:val="007409E0"/>
    <w:rsid w:val="00743A24"/>
    <w:rsid w:val="007460F9"/>
    <w:rsid w:val="007500F4"/>
    <w:rsid w:val="00754660"/>
    <w:rsid w:val="007559A0"/>
    <w:rsid w:val="00771AE2"/>
    <w:rsid w:val="0078237B"/>
    <w:rsid w:val="00786F6D"/>
    <w:rsid w:val="00792CDE"/>
    <w:rsid w:val="00795A4B"/>
    <w:rsid w:val="007C473F"/>
    <w:rsid w:val="007F1C00"/>
    <w:rsid w:val="00813A1C"/>
    <w:rsid w:val="008500D6"/>
    <w:rsid w:val="00852C90"/>
    <w:rsid w:val="00884862"/>
    <w:rsid w:val="008928C5"/>
    <w:rsid w:val="008951C9"/>
    <w:rsid w:val="008A5D7A"/>
    <w:rsid w:val="008B7CE1"/>
    <w:rsid w:val="008D45AB"/>
    <w:rsid w:val="008D5DE8"/>
    <w:rsid w:val="008E68A7"/>
    <w:rsid w:val="008F1C80"/>
    <w:rsid w:val="008F54E9"/>
    <w:rsid w:val="00902AA3"/>
    <w:rsid w:val="00922F94"/>
    <w:rsid w:val="00926E4E"/>
    <w:rsid w:val="00945749"/>
    <w:rsid w:val="00946E57"/>
    <w:rsid w:val="00962924"/>
    <w:rsid w:val="00962F5A"/>
    <w:rsid w:val="0096373A"/>
    <w:rsid w:val="00992942"/>
    <w:rsid w:val="00997054"/>
    <w:rsid w:val="0099718B"/>
    <w:rsid w:val="009A6242"/>
    <w:rsid w:val="009B137C"/>
    <w:rsid w:val="009B2F8D"/>
    <w:rsid w:val="009B674C"/>
    <w:rsid w:val="009E11AF"/>
    <w:rsid w:val="009E3574"/>
    <w:rsid w:val="00A07583"/>
    <w:rsid w:val="00A11916"/>
    <w:rsid w:val="00A1515F"/>
    <w:rsid w:val="00A169CB"/>
    <w:rsid w:val="00A16E64"/>
    <w:rsid w:val="00A31F09"/>
    <w:rsid w:val="00A35B0E"/>
    <w:rsid w:val="00A41085"/>
    <w:rsid w:val="00A43536"/>
    <w:rsid w:val="00A73DDD"/>
    <w:rsid w:val="00A8494A"/>
    <w:rsid w:val="00A84F08"/>
    <w:rsid w:val="00A86F83"/>
    <w:rsid w:val="00A92626"/>
    <w:rsid w:val="00AA19D1"/>
    <w:rsid w:val="00AA3736"/>
    <w:rsid w:val="00AA7496"/>
    <w:rsid w:val="00AB07C4"/>
    <w:rsid w:val="00AB164C"/>
    <w:rsid w:val="00AB1E96"/>
    <w:rsid w:val="00AB24B1"/>
    <w:rsid w:val="00AB6416"/>
    <w:rsid w:val="00AC27E3"/>
    <w:rsid w:val="00AD3FCA"/>
    <w:rsid w:val="00AE041F"/>
    <w:rsid w:val="00AE52BE"/>
    <w:rsid w:val="00AF145C"/>
    <w:rsid w:val="00B03594"/>
    <w:rsid w:val="00B104EF"/>
    <w:rsid w:val="00B22721"/>
    <w:rsid w:val="00B24B7B"/>
    <w:rsid w:val="00B352A4"/>
    <w:rsid w:val="00B41FAF"/>
    <w:rsid w:val="00B50925"/>
    <w:rsid w:val="00B53548"/>
    <w:rsid w:val="00B60CB9"/>
    <w:rsid w:val="00B620D4"/>
    <w:rsid w:val="00B649EA"/>
    <w:rsid w:val="00B8121A"/>
    <w:rsid w:val="00B83406"/>
    <w:rsid w:val="00B83E26"/>
    <w:rsid w:val="00B97D22"/>
    <w:rsid w:val="00BA3A5E"/>
    <w:rsid w:val="00BD55E0"/>
    <w:rsid w:val="00BD6F9E"/>
    <w:rsid w:val="00BD74A6"/>
    <w:rsid w:val="00BE73D9"/>
    <w:rsid w:val="00C00385"/>
    <w:rsid w:val="00C243AE"/>
    <w:rsid w:val="00C245DE"/>
    <w:rsid w:val="00C30364"/>
    <w:rsid w:val="00C41244"/>
    <w:rsid w:val="00C472A4"/>
    <w:rsid w:val="00C55EF7"/>
    <w:rsid w:val="00C678F3"/>
    <w:rsid w:val="00C70C6F"/>
    <w:rsid w:val="00C73F26"/>
    <w:rsid w:val="00C820F1"/>
    <w:rsid w:val="00C82E8D"/>
    <w:rsid w:val="00C90FF9"/>
    <w:rsid w:val="00C94C54"/>
    <w:rsid w:val="00C95C5F"/>
    <w:rsid w:val="00C96AAF"/>
    <w:rsid w:val="00C973DE"/>
    <w:rsid w:val="00CB159B"/>
    <w:rsid w:val="00CB2B56"/>
    <w:rsid w:val="00CB50F6"/>
    <w:rsid w:val="00CC6830"/>
    <w:rsid w:val="00CD7926"/>
    <w:rsid w:val="00CE66F2"/>
    <w:rsid w:val="00D17B62"/>
    <w:rsid w:val="00D41F64"/>
    <w:rsid w:val="00D45BA8"/>
    <w:rsid w:val="00D55625"/>
    <w:rsid w:val="00D5613B"/>
    <w:rsid w:val="00D822CC"/>
    <w:rsid w:val="00DD2133"/>
    <w:rsid w:val="00DF0526"/>
    <w:rsid w:val="00E04D0D"/>
    <w:rsid w:val="00E06268"/>
    <w:rsid w:val="00E25F61"/>
    <w:rsid w:val="00E31848"/>
    <w:rsid w:val="00E37816"/>
    <w:rsid w:val="00E37B3D"/>
    <w:rsid w:val="00E4247F"/>
    <w:rsid w:val="00E46ADC"/>
    <w:rsid w:val="00E53C74"/>
    <w:rsid w:val="00E723E6"/>
    <w:rsid w:val="00E87E16"/>
    <w:rsid w:val="00EA6452"/>
    <w:rsid w:val="00EA6821"/>
    <w:rsid w:val="00EB0C08"/>
    <w:rsid w:val="00EB2F85"/>
    <w:rsid w:val="00EB6832"/>
    <w:rsid w:val="00EC2674"/>
    <w:rsid w:val="00ED77FA"/>
    <w:rsid w:val="00EF206D"/>
    <w:rsid w:val="00F038E1"/>
    <w:rsid w:val="00F03B5F"/>
    <w:rsid w:val="00F12623"/>
    <w:rsid w:val="00F21E14"/>
    <w:rsid w:val="00F44B77"/>
    <w:rsid w:val="00F56AD4"/>
    <w:rsid w:val="00F56B59"/>
    <w:rsid w:val="00F5729D"/>
    <w:rsid w:val="00F5735A"/>
    <w:rsid w:val="00F641C4"/>
    <w:rsid w:val="00F65F96"/>
    <w:rsid w:val="00F76206"/>
    <w:rsid w:val="00F819BC"/>
    <w:rsid w:val="00F84478"/>
    <w:rsid w:val="00FA5FAD"/>
    <w:rsid w:val="00FB39AA"/>
    <w:rsid w:val="00FD1E5A"/>
    <w:rsid w:val="00FF53BF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A"/>
      <w:sz w:val="24"/>
      <w:szCs w:val="24"/>
      <w:u w:color="00000A"/>
      <w:lang w:val="en-US"/>
    </w:rPr>
  </w:style>
  <w:style w:type="paragraph" w:styleId="Heading2">
    <w:name w:val="heading 2"/>
    <w:basedOn w:val="Normal"/>
    <w:link w:val="Heading2Char"/>
    <w:uiPriority w:val="99"/>
    <w:qFormat/>
    <w:locked/>
    <w:rsid w:val="008F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b/>
      <w:color w:val="auto"/>
      <w:sz w:val="36"/>
      <w:szCs w:val="20"/>
      <w:lang w:val="ru-RU" w:eastAsia="ko-KR"/>
    </w:rPr>
  </w:style>
  <w:style w:type="paragraph" w:styleId="Heading3">
    <w:name w:val="heading 3"/>
    <w:basedOn w:val="Normal"/>
    <w:link w:val="Heading3Char"/>
    <w:uiPriority w:val="99"/>
    <w:qFormat/>
    <w:locked/>
    <w:rsid w:val="008F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b/>
      <w:color w:val="auto"/>
      <w:sz w:val="27"/>
      <w:szCs w:val="20"/>
      <w:lang w:val="ru-RU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54E9"/>
    <w:rPr>
      <w:rFonts w:eastAsia="Times New Roman"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4E9"/>
    <w:rPr>
      <w:rFonts w:eastAsia="Times New Roman" w:cs="Times New Roman"/>
      <w:b/>
      <w:sz w:val="27"/>
    </w:rPr>
  </w:style>
  <w:style w:type="character" w:styleId="Hyperlink">
    <w:name w:val="Hyperlink"/>
    <w:basedOn w:val="DefaultParagraphFont"/>
    <w:uiPriority w:val="99"/>
    <w:rsid w:val="00561DB5"/>
    <w:rPr>
      <w:rFonts w:cs="Times New Roman"/>
      <w:u w:val="single"/>
    </w:rPr>
  </w:style>
  <w:style w:type="table" w:customStyle="1" w:styleId="TableNormal1">
    <w:name w:val="Table Normal1"/>
    <w:uiPriority w:val="99"/>
    <w:rsid w:val="00561D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Основной текст A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/>
    </w:pPr>
    <w:rPr>
      <w:rFonts w:cs="Arial Unicode MS"/>
      <w:color w:val="00000A"/>
      <w:sz w:val="24"/>
      <w:szCs w:val="24"/>
      <w:u w:color="00000A"/>
      <w:lang w:val="en-US"/>
    </w:rPr>
  </w:style>
  <w:style w:type="paragraph" w:customStyle="1" w:styleId="2">
    <w:name w:val="Нижний колонтитул Знак2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uppressAutoHyphens/>
    </w:pPr>
    <w:rPr>
      <w:rFonts w:cs="Arial Unicode MS"/>
      <w:color w:val="00000A"/>
      <w:sz w:val="24"/>
      <w:szCs w:val="24"/>
      <w:u w:color="00000A"/>
      <w:lang w:val="en-US"/>
    </w:rPr>
  </w:style>
  <w:style w:type="paragraph" w:styleId="Footer">
    <w:name w:val="footer"/>
    <w:basedOn w:val="Normal"/>
    <w:link w:val="FooterChar"/>
    <w:uiPriority w:val="99"/>
    <w:rsid w:val="00561DB5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183E"/>
    <w:rPr>
      <w:rFonts w:eastAsia="Times New Roman" w:cs="Times New Roman"/>
      <w:color w:val="00000A"/>
      <w:sz w:val="24"/>
      <w:u w:color="00000A"/>
      <w:lang w:val="en-US"/>
    </w:rPr>
  </w:style>
  <w:style w:type="paragraph" w:customStyle="1" w:styleId="a0">
    <w:name w:val="Колонтитулы"/>
    <w:uiPriority w:val="99"/>
    <w:rsid w:val="00561D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61DB5"/>
    <w:pPr>
      <w:spacing w:before="280" w:after="280"/>
    </w:pPr>
    <w:rPr>
      <w:rFonts w:eastAsia="Arial Unicode MS" w:cs="Arial Unicode MS"/>
      <w:spacing w:val="30"/>
      <w:lang w:val="ru-RU"/>
    </w:rPr>
  </w:style>
  <w:style w:type="paragraph" w:customStyle="1" w:styleId="A1">
    <w:name w:val="По умолчанию A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u w:color="000000"/>
    </w:rPr>
  </w:style>
  <w:style w:type="paragraph" w:customStyle="1" w:styleId="a2">
    <w:name w:val="Содержимое таблицы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A"/>
      <w:sz w:val="24"/>
      <w:szCs w:val="24"/>
      <w:u w:color="00000A"/>
      <w:lang w:val="en-US"/>
    </w:rPr>
  </w:style>
  <w:style w:type="paragraph" w:styleId="Header">
    <w:name w:val="header"/>
    <w:basedOn w:val="Normal"/>
    <w:link w:val="HeaderChar"/>
    <w:uiPriority w:val="99"/>
    <w:rsid w:val="008928C5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8C5"/>
    <w:rPr>
      <w:rFonts w:eastAsia="Times New Roman" w:cs="Times New Roman"/>
      <w:color w:val="00000A"/>
      <w:sz w:val="24"/>
      <w:u w:color="00000A"/>
      <w:lang w:val="en-US"/>
    </w:rPr>
  </w:style>
  <w:style w:type="character" w:customStyle="1" w:styleId="apple-converted-space">
    <w:name w:val="apple-converted-space"/>
    <w:uiPriority w:val="99"/>
    <w:rsid w:val="004B5C4C"/>
  </w:style>
  <w:style w:type="table" w:customStyle="1" w:styleId="TableNormal2">
    <w:name w:val="Table Normal2"/>
    <w:uiPriority w:val="99"/>
    <w:rsid w:val="004B3FA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820F1"/>
    <w:rPr>
      <w:sz w:val="20"/>
      <w:szCs w:val="20"/>
      <w:lang w:eastAsia="ko-K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20F1"/>
    <w:rPr>
      <w:rFonts w:eastAsia="Times New Roman" w:cs="Times New Roman"/>
      <w:color w:val="00000A"/>
      <w:sz w:val="20"/>
      <w:u w:color="00000A"/>
      <w:lang w:val="en-US"/>
    </w:rPr>
  </w:style>
  <w:style w:type="character" w:styleId="EndnoteReference">
    <w:name w:val="endnote reference"/>
    <w:basedOn w:val="DefaultParagraphFont"/>
    <w:uiPriority w:val="99"/>
    <w:semiHidden/>
    <w:rsid w:val="00C820F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8F54E9"/>
    <w:rPr>
      <w:rFonts w:cs="Times New Roman"/>
      <w:b/>
    </w:rPr>
  </w:style>
  <w:style w:type="character" w:customStyle="1" w:styleId="layout">
    <w:name w:val="layout"/>
    <w:uiPriority w:val="99"/>
    <w:rsid w:val="0053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3022</Words>
  <Characters>17230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</dc:creator>
  <cp:keywords/>
  <dc:description/>
  <cp:lastModifiedBy>WinXPProSP3</cp:lastModifiedBy>
  <cp:revision>5</cp:revision>
  <dcterms:created xsi:type="dcterms:W3CDTF">2021-04-15T17:46:00Z</dcterms:created>
  <dcterms:modified xsi:type="dcterms:W3CDTF">2021-04-16T15:07:00Z</dcterms:modified>
</cp:coreProperties>
</file>